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2F" w:rsidRDefault="002C7B2F" w:rsidP="009907BD">
      <w:pPr>
        <w:spacing w:line="451" w:lineRule="exact"/>
        <w:ind w:left="30"/>
        <w:jc w:val="center"/>
        <w:rPr>
          <w:b/>
          <w:bCs/>
          <w:color w:val="FFFFFF" w:themeColor="background1"/>
          <w:sz w:val="28"/>
          <w:szCs w:val="28"/>
          <w:lang w:val="en-CA"/>
        </w:rPr>
        <w:sectPr w:rsidR="002C7B2F" w:rsidSect="00030E6D">
          <w:headerReference w:type="default" r:id="rId12"/>
          <w:footerReference w:type="default" r:id="rId13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tbl>
      <w:tblPr>
        <w:tblStyle w:val="ListTable3-Accent3"/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2972"/>
        <w:gridCol w:w="2423"/>
      </w:tblGrid>
      <w:tr w:rsidR="006C2AB0" w:rsidRPr="00DD423E" w:rsidTr="00990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3CB6CE"/>
            <w:vAlign w:val="center"/>
          </w:tcPr>
          <w:p w:rsidR="006C2AB0" w:rsidRPr="00DD423E" w:rsidRDefault="006C2AB0" w:rsidP="009907BD">
            <w:pPr>
              <w:spacing w:line="451" w:lineRule="exact"/>
              <w:ind w:left="30"/>
              <w:jc w:val="center"/>
              <w:rPr>
                <w:color w:val="auto"/>
                <w:sz w:val="28"/>
                <w:szCs w:val="28"/>
                <w:lang w:val="en-CA"/>
              </w:rPr>
            </w:pPr>
            <w:bookmarkStart w:id="0" w:name="_GoBack"/>
            <w:bookmarkEnd w:id="0"/>
            <w:r w:rsidRPr="008234F3">
              <w:rPr>
                <w:sz w:val="28"/>
                <w:szCs w:val="28"/>
                <w:lang w:val="en-CA"/>
              </w:rPr>
              <w:lastRenderedPageBreak/>
              <w:t>Agenda Items for A Management Review Meeting</w:t>
            </w:r>
          </w:p>
        </w:tc>
      </w:tr>
      <w:tr w:rsidR="006C2AB0" w:rsidRPr="00DD423E" w:rsidTr="0099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2AB0" w:rsidRPr="008234F3" w:rsidRDefault="008234F3" w:rsidP="009907BD">
            <w:pPr>
              <w:spacing w:line="300" w:lineRule="auto"/>
              <w:ind w:right="1263"/>
              <w:rPr>
                <w:rFonts w:eastAsia="Arial" w:cs="Arial"/>
                <w:sz w:val="24"/>
              </w:rPr>
            </w:pPr>
            <w:r w:rsidRPr="008234F3">
              <w:rPr>
                <w:rFonts w:eastAsia="Arial" w:cs="Arial"/>
                <w:sz w:val="24"/>
              </w:rPr>
              <w:t>Location:</w:t>
            </w:r>
          </w:p>
        </w:tc>
      </w:tr>
      <w:tr w:rsidR="008234F3" w:rsidRPr="00DD423E" w:rsidTr="009907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  <w:vAlign w:val="center"/>
          </w:tcPr>
          <w:p w:rsidR="008234F3" w:rsidRPr="008234F3" w:rsidRDefault="008234F3" w:rsidP="009907BD">
            <w:pPr>
              <w:spacing w:before="12"/>
              <w:rPr>
                <w:rFonts w:eastAsia="Arial Black" w:cs="Arial Black"/>
                <w:sz w:val="24"/>
                <w:szCs w:val="16"/>
              </w:rPr>
            </w:pPr>
            <w:r w:rsidRPr="008234F3">
              <w:rPr>
                <w:rFonts w:eastAsia="Arial" w:cs="Arial"/>
                <w:sz w:val="24"/>
              </w:rPr>
              <w:t>Time: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left w:val="none" w:sz="0" w:space="0" w:color="auto"/>
            </w:tcBorders>
            <w:vAlign w:val="center"/>
          </w:tcPr>
          <w:p w:rsidR="008234F3" w:rsidRPr="008234F3" w:rsidRDefault="008234F3" w:rsidP="009907BD">
            <w:pPr>
              <w:spacing w:before="12"/>
              <w:rPr>
                <w:rFonts w:eastAsia="Arial Black" w:cs="Arial Black"/>
                <w:b w:val="0"/>
                <w:bCs w:val="0"/>
                <w:sz w:val="24"/>
                <w:szCs w:val="16"/>
              </w:rPr>
            </w:pPr>
            <w:r w:rsidRPr="008234F3">
              <w:rPr>
                <w:rFonts w:eastAsia="Arial" w:cs="Arial"/>
                <w:sz w:val="24"/>
              </w:rPr>
              <w:t xml:space="preserve">Date: </w:t>
            </w:r>
          </w:p>
        </w:tc>
      </w:tr>
      <w:tr w:rsidR="008234F3" w:rsidRPr="00DD423E" w:rsidTr="0099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4F3" w:rsidRPr="008234F3" w:rsidRDefault="008234F3" w:rsidP="009907BD">
            <w:pPr>
              <w:spacing w:before="12"/>
              <w:rPr>
                <w:rFonts w:eastAsia="Arial Black" w:cs="Arial Black"/>
                <w:b w:val="0"/>
                <w:bCs w:val="0"/>
                <w:sz w:val="24"/>
                <w:szCs w:val="16"/>
              </w:rPr>
            </w:pPr>
            <w:r w:rsidRPr="008234F3">
              <w:rPr>
                <w:rFonts w:eastAsia="Arial" w:cs="Arial"/>
                <w:sz w:val="24"/>
              </w:rPr>
              <w:t>Attendees:</w:t>
            </w:r>
          </w:p>
        </w:tc>
      </w:tr>
      <w:tr w:rsidR="006C2AB0" w:rsidRPr="00DD423E" w:rsidTr="009907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right w:val="none" w:sz="0" w:space="0" w:color="auto"/>
            </w:tcBorders>
            <w:vAlign w:val="center"/>
          </w:tcPr>
          <w:p w:rsidR="006C2AB0" w:rsidRPr="008234F3" w:rsidRDefault="006C2AB0" w:rsidP="009907BD">
            <w:pPr>
              <w:jc w:val="center"/>
              <w:rPr>
                <w:rFonts w:eastAsia="Arial" w:cs="Arial"/>
                <w:sz w:val="28"/>
              </w:rPr>
            </w:pPr>
            <w:r w:rsidRPr="008234F3">
              <w:rPr>
                <w:sz w:val="28"/>
              </w:rPr>
              <w:t>Agenda</w:t>
            </w:r>
            <w:r w:rsidRPr="008234F3">
              <w:rPr>
                <w:spacing w:val="-13"/>
                <w:sz w:val="28"/>
              </w:rPr>
              <w:t xml:space="preserve"> </w:t>
            </w:r>
            <w:r w:rsidRPr="008234F3">
              <w:rPr>
                <w:sz w:val="28"/>
              </w:rPr>
              <w:t>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left w:val="none" w:sz="0" w:space="0" w:color="auto"/>
            </w:tcBorders>
            <w:vAlign w:val="center"/>
          </w:tcPr>
          <w:p w:rsidR="006C2AB0" w:rsidRPr="008234F3" w:rsidRDefault="006C2AB0" w:rsidP="009907BD">
            <w:pPr>
              <w:jc w:val="center"/>
              <w:rPr>
                <w:rFonts w:eastAsia="Arial" w:cs="Arial"/>
                <w:sz w:val="28"/>
              </w:rPr>
            </w:pPr>
            <w:r w:rsidRPr="008234F3">
              <w:rPr>
                <w:sz w:val="28"/>
              </w:rPr>
              <w:t>Time</w:t>
            </w:r>
          </w:p>
        </w:tc>
      </w:tr>
      <w:tr w:rsidR="006C2AB0" w:rsidRPr="00DD423E" w:rsidTr="0099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2AB0" w:rsidRPr="008234F3" w:rsidRDefault="006C2AB0" w:rsidP="009907BD">
            <w:pPr>
              <w:spacing w:before="52"/>
              <w:rPr>
                <w:rFonts w:eastAsia="Arial" w:cs="Arial"/>
                <w:sz w:val="24"/>
              </w:rPr>
            </w:pPr>
            <w:r w:rsidRPr="008234F3">
              <w:rPr>
                <w:sz w:val="24"/>
              </w:rPr>
              <w:t>Attendance,</w:t>
            </w:r>
            <w:r w:rsidRPr="008234F3">
              <w:rPr>
                <w:spacing w:val="-8"/>
                <w:sz w:val="24"/>
              </w:rPr>
              <w:t xml:space="preserve"> </w:t>
            </w:r>
            <w:r w:rsidRPr="008234F3">
              <w:rPr>
                <w:sz w:val="24"/>
              </w:rPr>
              <w:t>adoption</w:t>
            </w:r>
            <w:r w:rsidRPr="008234F3">
              <w:rPr>
                <w:spacing w:val="-7"/>
                <w:sz w:val="24"/>
              </w:rPr>
              <w:t xml:space="preserve"> </w:t>
            </w:r>
            <w:r w:rsidRPr="008234F3">
              <w:rPr>
                <w:sz w:val="24"/>
              </w:rPr>
              <w:t>of</w:t>
            </w:r>
            <w:r w:rsidRPr="008234F3">
              <w:rPr>
                <w:spacing w:val="-7"/>
                <w:sz w:val="24"/>
              </w:rPr>
              <w:t xml:space="preserve"> </w:t>
            </w:r>
            <w:r w:rsidRPr="008234F3">
              <w:rPr>
                <w:sz w:val="24"/>
              </w:rPr>
              <w:t>agenda,</w:t>
            </w:r>
            <w:r w:rsidRPr="008234F3">
              <w:rPr>
                <w:spacing w:val="-7"/>
                <w:sz w:val="24"/>
              </w:rPr>
              <w:t xml:space="preserve"> </w:t>
            </w:r>
            <w:r w:rsidRPr="008234F3">
              <w:rPr>
                <w:sz w:val="24"/>
              </w:rPr>
              <w:t>review</w:t>
            </w:r>
            <w:r w:rsidRPr="008234F3">
              <w:rPr>
                <w:spacing w:val="-6"/>
                <w:sz w:val="24"/>
              </w:rPr>
              <w:t xml:space="preserve"> </w:t>
            </w:r>
            <w:r w:rsidRPr="008234F3">
              <w:rPr>
                <w:sz w:val="24"/>
              </w:rPr>
              <w:t>of</w:t>
            </w:r>
            <w:r w:rsidRPr="008234F3">
              <w:rPr>
                <w:spacing w:val="-7"/>
                <w:sz w:val="24"/>
              </w:rPr>
              <w:t xml:space="preserve"> </w:t>
            </w:r>
            <w:r w:rsidRPr="008234F3">
              <w:rPr>
                <w:sz w:val="24"/>
              </w:rPr>
              <w:t>notes</w:t>
            </w:r>
            <w:r w:rsidRPr="008234F3">
              <w:rPr>
                <w:spacing w:val="-6"/>
                <w:sz w:val="24"/>
              </w:rPr>
              <w:t xml:space="preserve"> </w:t>
            </w:r>
            <w:r w:rsidRPr="008234F3">
              <w:rPr>
                <w:sz w:val="24"/>
              </w:rPr>
              <w:t>from</w:t>
            </w:r>
            <w:r w:rsidRPr="008234F3">
              <w:rPr>
                <w:spacing w:val="-7"/>
                <w:sz w:val="24"/>
              </w:rPr>
              <w:t xml:space="preserve"> </w:t>
            </w:r>
            <w:r w:rsidRPr="008234F3">
              <w:rPr>
                <w:sz w:val="24"/>
              </w:rPr>
              <w:t>last</w:t>
            </w:r>
            <w:r w:rsidRPr="008234F3">
              <w:rPr>
                <w:spacing w:val="-7"/>
                <w:sz w:val="24"/>
              </w:rPr>
              <w:t xml:space="preserve"> </w:t>
            </w:r>
            <w:r w:rsidRPr="008234F3">
              <w:rPr>
                <w:sz w:val="24"/>
              </w:rPr>
              <w:t>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2AB0" w:rsidRPr="00DD423E" w:rsidRDefault="006C2AB0" w:rsidP="009907BD">
            <w:pPr>
              <w:spacing w:before="52"/>
              <w:ind w:left="380"/>
              <w:rPr>
                <w:rFonts w:eastAsia="Arial" w:cs="Arial"/>
              </w:rPr>
            </w:pPr>
          </w:p>
        </w:tc>
      </w:tr>
      <w:tr w:rsidR="006C2AB0" w:rsidRPr="00DD423E" w:rsidTr="009907BD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right w:val="none" w:sz="0" w:space="0" w:color="auto"/>
            </w:tcBorders>
          </w:tcPr>
          <w:p w:rsidR="006C2AB0" w:rsidRPr="00DD423E" w:rsidRDefault="006C2AB0" w:rsidP="009907BD">
            <w:pPr>
              <w:tabs>
                <w:tab w:val="left" w:pos="1227"/>
              </w:tabs>
              <w:spacing w:before="62"/>
              <w:ind w:left="1226"/>
              <w:rPr>
                <w:rFonts w:eastAsia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left w:val="none" w:sz="0" w:space="0" w:color="auto"/>
            </w:tcBorders>
          </w:tcPr>
          <w:p w:rsidR="006C2AB0" w:rsidRPr="00DD423E" w:rsidRDefault="006C2AB0" w:rsidP="009907BD">
            <w:pPr>
              <w:rPr>
                <w:rFonts w:eastAsia="Arial Black" w:cs="Arial Black"/>
                <w:b w:val="0"/>
                <w:bCs w:val="0"/>
              </w:rPr>
            </w:pPr>
          </w:p>
          <w:p w:rsidR="006C2AB0" w:rsidRPr="00DD423E" w:rsidRDefault="006C2AB0" w:rsidP="009907BD">
            <w:pPr>
              <w:spacing w:before="8"/>
              <w:rPr>
                <w:rFonts w:eastAsia="Arial Black" w:cs="Arial Black"/>
                <w:b w:val="0"/>
                <w:bCs w:val="0"/>
                <w:sz w:val="15"/>
                <w:szCs w:val="15"/>
              </w:rPr>
            </w:pPr>
          </w:p>
          <w:p w:rsidR="006C2AB0" w:rsidRPr="00DD423E" w:rsidRDefault="006C2AB0" w:rsidP="009907BD">
            <w:pPr>
              <w:ind w:left="319"/>
              <w:rPr>
                <w:rFonts w:eastAsia="Arial" w:cs="Arial"/>
              </w:rPr>
            </w:pPr>
          </w:p>
        </w:tc>
      </w:tr>
      <w:tr w:rsidR="006C2AB0" w:rsidRPr="00DD423E" w:rsidTr="0099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2AB0" w:rsidRPr="00DD423E" w:rsidRDefault="006C2AB0" w:rsidP="009907BD">
            <w:pPr>
              <w:spacing w:before="89" w:line="299" w:lineRule="auto"/>
              <w:ind w:left="92" w:right="862"/>
              <w:rPr>
                <w:rFonts w:eastAsia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2AB0" w:rsidRPr="00DD423E" w:rsidRDefault="006C2AB0" w:rsidP="009907BD">
            <w:pPr>
              <w:spacing w:before="8"/>
              <w:rPr>
                <w:rFonts w:eastAsia="Arial Black" w:cs="Arial Black"/>
                <w:b w:val="0"/>
                <w:bCs w:val="0"/>
                <w:sz w:val="17"/>
                <w:szCs w:val="17"/>
              </w:rPr>
            </w:pPr>
          </w:p>
          <w:p w:rsidR="006C2AB0" w:rsidRPr="00DD423E" w:rsidRDefault="006C2AB0" w:rsidP="009907BD">
            <w:pPr>
              <w:ind w:left="319"/>
              <w:rPr>
                <w:rFonts w:eastAsia="Arial" w:cs="Arial"/>
              </w:rPr>
            </w:pPr>
          </w:p>
        </w:tc>
      </w:tr>
      <w:tr w:rsidR="006C2AB0" w:rsidRPr="00DD423E" w:rsidTr="009907BD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right w:val="none" w:sz="0" w:space="0" w:color="auto"/>
            </w:tcBorders>
          </w:tcPr>
          <w:p w:rsidR="006C2AB0" w:rsidRPr="00DD423E" w:rsidRDefault="006C2AB0" w:rsidP="009907BD">
            <w:pPr>
              <w:tabs>
                <w:tab w:val="left" w:pos="1288"/>
              </w:tabs>
              <w:spacing w:before="3"/>
              <w:ind w:left="1287"/>
              <w:rPr>
                <w:rFonts w:eastAsia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left w:val="none" w:sz="0" w:space="0" w:color="auto"/>
            </w:tcBorders>
          </w:tcPr>
          <w:p w:rsidR="006C2AB0" w:rsidRPr="00DD423E" w:rsidRDefault="006C2AB0" w:rsidP="009907BD">
            <w:pPr>
              <w:spacing w:before="5"/>
              <w:rPr>
                <w:rFonts w:eastAsia="Arial Black" w:cs="Arial Black"/>
                <w:b w:val="0"/>
                <w:bCs w:val="0"/>
                <w:sz w:val="24"/>
                <w:szCs w:val="24"/>
              </w:rPr>
            </w:pPr>
          </w:p>
          <w:p w:rsidR="006C2AB0" w:rsidRPr="00DD423E" w:rsidRDefault="006C2AB0" w:rsidP="009907BD">
            <w:pPr>
              <w:ind w:left="319"/>
              <w:rPr>
                <w:rFonts w:eastAsia="Arial" w:cs="Arial"/>
              </w:rPr>
            </w:pPr>
          </w:p>
        </w:tc>
      </w:tr>
      <w:tr w:rsidR="006C2AB0" w:rsidRPr="00DD423E" w:rsidTr="0099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2AB0" w:rsidRPr="00DD423E" w:rsidRDefault="006C2AB0" w:rsidP="009907BD">
            <w:pPr>
              <w:tabs>
                <w:tab w:val="left" w:pos="1227"/>
              </w:tabs>
              <w:spacing w:before="64"/>
              <w:ind w:left="1226"/>
              <w:rPr>
                <w:rFonts w:eastAsia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2AB0" w:rsidRPr="00DD423E" w:rsidRDefault="006C2AB0" w:rsidP="009907BD">
            <w:pPr>
              <w:spacing w:before="11"/>
              <w:rPr>
                <w:rFonts w:eastAsia="Arial Black" w:cs="Arial Black"/>
                <w:b w:val="0"/>
                <w:bCs w:val="0"/>
                <w:sz w:val="25"/>
                <w:szCs w:val="25"/>
              </w:rPr>
            </w:pPr>
          </w:p>
          <w:p w:rsidR="006C2AB0" w:rsidRPr="00DD423E" w:rsidRDefault="006C2AB0" w:rsidP="009907BD">
            <w:pPr>
              <w:ind w:left="319"/>
              <w:rPr>
                <w:rFonts w:eastAsia="Arial" w:cs="Arial"/>
              </w:rPr>
            </w:pPr>
          </w:p>
        </w:tc>
      </w:tr>
      <w:tr w:rsidR="006C2AB0" w:rsidRPr="00DD423E" w:rsidTr="009907BD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right w:val="none" w:sz="0" w:space="0" w:color="auto"/>
            </w:tcBorders>
          </w:tcPr>
          <w:p w:rsidR="006C2AB0" w:rsidRPr="00DD423E" w:rsidRDefault="006C2AB0" w:rsidP="009907BD">
            <w:pPr>
              <w:tabs>
                <w:tab w:val="left" w:pos="1227"/>
              </w:tabs>
              <w:spacing w:before="62"/>
              <w:ind w:left="1226"/>
              <w:rPr>
                <w:rFonts w:eastAsia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left w:val="none" w:sz="0" w:space="0" w:color="auto"/>
            </w:tcBorders>
          </w:tcPr>
          <w:p w:rsidR="006C2AB0" w:rsidRPr="00DD423E" w:rsidRDefault="006C2AB0" w:rsidP="009907BD">
            <w:pPr>
              <w:spacing w:before="11"/>
              <w:rPr>
                <w:rFonts w:eastAsia="Arial Black" w:cs="Arial Black"/>
                <w:b w:val="0"/>
                <w:bCs w:val="0"/>
                <w:sz w:val="16"/>
                <w:szCs w:val="16"/>
              </w:rPr>
            </w:pPr>
          </w:p>
          <w:p w:rsidR="006C2AB0" w:rsidRPr="00DD423E" w:rsidRDefault="006C2AB0" w:rsidP="009907BD">
            <w:pPr>
              <w:ind w:left="319"/>
              <w:rPr>
                <w:rFonts w:eastAsia="Arial" w:cs="Arial"/>
              </w:rPr>
            </w:pPr>
          </w:p>
        </w:tc>
      </w:tr>
      <w:tr w:rsidR="006C2AB0" w:rsidRPr="00DD423E" w:rsidTr="0099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2AB0" w:rsidRPr="008234F3" w:rsidRDefault="006C2AB0" w:rsidP="009907BD">
            <w:pPr>
              <w:spacing w:before="64"/>
              <w:rPr>
                <w:rFonts w:eastAsia="Arial" w:cs="Arial"/>
                <w:sz w:val="24"/>
              </w:rPr>
            </w:pPr>
            <w:r w:rsidRPr="008234F3">
              <w:rPr>
                <w:sz w:val="24"/>
              </w:rPr>
              <w:t>Other</w:t>
            </w:r>
            <w:r w:rsidRPr="008234F3">
              <w:rPr>
                <w:spacing w:val="-15"/>
                <w:sz w:val="24"/>
              </w:rPr>
              <w:t xml:space="preserve"> </w:t>
            </w:r>
            <w:r w:rsidRPr="008234F3">
              <w:rPr>
                <w:sz w:val="24"/>
              </w:rPr>
              <w:t>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2AB0" w:rsidRPr="008234F3" w:rsidRDefault="006C2AB0" w:rsidP="009907BD">
            <w:pPr>
              <w:spacing w:before="64"/>
              <w:ind w:left="318"/>
              <w:rPr>
                <w:rFonts w:eastAsia="Arial" w:cs="Arial"/>
                <w:sz w:val="24"/>
              </w:rPr>
            </w:pPr>
          </w:p>
        </w:tc>
      </w:tr>
      <w:tr w:rsidR="006C2AB0" w:rsidRPr="00DD423E" w:rsidTr="009907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7" w:type="pct"/>
            <w:gridSpan w:val="2"/>
            <w:tcBorders>
              <w:top w:val="none" w:sz="0" w:space="0" w:color="auto"/>
              <w:right w:val="none" w:sz="0" w:space="0" w:color="auto"/>
            </w:tcBorders>
          </w:tcPr>
          <w:p w:rsidR="006C2AB0" w:rsidRPr="008234F3" w:rsidRDefault="006C2AB0" w:rsidP="009907BD">
            <w:pPr>
              <w:spacing w:before="109"/>
              <w:rPr>
                <w:rFonts w:eastAsia="Arial" w:cs="Arial"/>
                <w:sz w:val="24"/>
              </w:rPr>
            </w:pPr>
            <w:r w:rsidRPr="008234F3">
              <w:rPr>
                <w:sz w:val="24"/>
              </w:rPr>
              <w:t>Adjournment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123" w:type="pct"/>
            <w:tcBorders>
              <w:top w:val="none" w:sz="0" w:space="0" w:color="auto"/>
              <w:left w:val="none" w:sz="0" w:space="0" w:color="auto"/>
            </w:tcBorders>
          </w:tcPr>
          <w:p w:rsidR="006C2AB0" w:rsidRPr="008234F3" w:rsidRDefault="006C2AB0" w:rsidP="009907BD">
            <w:pPr>
              <w:rPr>
                <w:sz w:val="24"/>
              </w:rPr>
            </w:pPr>
          </w:p>
        </w:tc>
      </w:tr>
    </w:tbl>
    <w:p w:rsidR="009F43F4" w:rsidRDefault="009F43F4" w:rsidP="006C2AB0"/>
    <w:sectPr w:rsidR="009F43F4" w:rsidSect="002C7B2F">
      <w:type w:val="continuous"/>
      <w:pgSz w:w="12240" w:h="15840"/>
      <w:pgMar w:top="720" w:right="720" w:bottom="720" w:left="720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CD" w:rsidRDefault="00007BCD" w:rsidP="00007BCD">
      <w:r>
        <w:separator/>
      </w:r>
    </w:p>
  </w:endnote>
  <w:endnote w:type="continuationSeparator" w:id="0">
    <w:p w:rsidR="00007BCD" w:rsidRDefault="00007BCD" w:rsidP="0000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F3" w:rsidRDefault="00030E6D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CD" w:rsidRDefault="00007BCD" w:rsidP="00007BCD">
      <w:r>
        <w:separator/>
      </w:r>
    </w:p>
  </w:footnote>
  <w:footnote w:type="continuationSeparator" w:id="0">
    <w:p w:rsidR="00007BCD" w:rsidRDefault="00007BCD" w:rsidP="0000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6D" w:rsidRPr="00CD6800" w:rsidRDefault="00030E6D" w:rsidP="00030E6D">
    <w:pPr>
      <w:rPr>
        <w:rFonts w:ascii="Calibri" w:eastAsia="Times New Roman" w:hAnsi="Calibri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1611"/>
    </w:tblGrid>
    <w:tr w:rsidR="00030E6D" w:rsidRPr="00ED4F8E" w:rsidTr="0097059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030E6D" w:rsidRPr="00ED4F8E" w:rsidRDefault="00030E6D" w:rsidP="00030E6D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030E6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1.LE.1.6.MRM(</w:t>
          </w:r>
          <w:proofErr w:type="gramEnd"/>
          <w:r w:rsidRPr="00030E6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74E759D162BF4BC58DB29652296FCAC6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030E6D" w:rsidRPr="00FF1A81" w:rsidRDefault="00FF1A81" w:rsidP="00030E6D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EB7218" w:rsidRPr="00FF1A81">
          <w:rPr>
            <w:rFonts w:ascii="Calibri" w:hAnsi="Calibri"/>
            <w:color w:val="7AB800"/>
            <w:sz w:val="14"/>
            <w:szCs w:val="14"/>
          </w:rPr>
          <w:t>UPDATED: 2017</w:t>
        </w:r>
      </w:p>
    </w:sdtContent>
  </w:sdt>
  <w:p w:rsidR="00030E6D" w:rsidRPr="00EB7218" w:rsidRDefault="00030E6D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 w:rsidRPr="00EB7218">
      <w:rPr>
        <w:rFonts w:ascii="Calibri" w:hAnsi="Calibri"/>
        <w:b/>
        <w:bCs/>
        <w:color w:val="599098"/>
        <w:sz w:val="40"/>
        <w:szCs w:val="32"/>
      </w:rPr>
      <w:t>Management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D3"/>
    <w:multiLevelType w:val="hybridMultilevel"/>
    <w:tmpl w:val="1D5EE116"/>
    <w:lvl w:ilvl="0" w:tplc="880EE456">
      <w:start w:val="1"/>
      <w:numFmt w:val="bullet"/>
      <w:lvlText w:val=""/>
      <w:lvlJc w:val="left"/>
      <w:pPr>
        <w:ind w:left="1226" w:hanging="284"/>
      </w:pPr>
      <w:rPr>
        <w:rFonts w:ascii="Wingdings" w:eastAsia="Wingdings" w:hAnsi="Wingdings" w:hint="default"/>
        <w:w w:val="99"/>
        <w:sz w:val="22"/>
        <w:szCs w:val="22"/>
      </w:rPr>
    </w:lvl>
    <w:lvl w:ilvl="1" w:tplc="6C1C02F6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2" w:tplc="D5C8D1EC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0A302578">
      <w:start w:val="1"/>
      <w:numFmt w:val="bullet"/>
      <w:lvlText w:val="•"/>
      <w:lvlJc w:val="left"/>
      <w:pPr>
        <w:ind w:left="2946" w:hanging="284"/>
      </w:pPr>
      <w:rPr>
        <w:rFonts w:hint="default"/>
      </w:rPr>
    </w:lvl>
    <w:lvl w:ilvl="4" w:tplc="DD1030FC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5" w:tplc="7C1A7894">
      <w:start w:val="1"/>
      <w:numFmt w:val="bullet"/>
      <w:lvlText w:val="•"/>
      <w:lvlJc w:val="left"/>
      <w:pPr>
        <w:ind w:left="4092" w:hanging="284"/>
      </w:pPr>
      <w:rPr>
        <w:rFonts w:hint="default"/>
      </w:rPr>
    </w:lvl>
    <w:lvl w:ilvl="6" w:tplc="47BEA10E">
      <w:start w:val="1"/>
      <w:numFmt w:val="bullet"/>
      <w:lvlText w:val="•"/>
      <w:lvlJc w:val="left"/>
      <w:pPr>
        <w:ind w:left="4666" w:hanging="284"/>
      </w:pPr>
      <w:rPr>
        <w:rFonts w:hint="default"/>
      </w:rPr>
    </w:lvl>
    <w:lvl w:ilvl="7" w:tplc="48820406">
      <w:start w:val="1"/>
      <w:numFmt w:val="bullet"/>
      <w:lvlText w:val="•"/>
      <w:lvlJc w:val="left"/>
      <w:pPr>
        <w:ind w:left="5239" w:hanging="284"/>
      </w:pPr>
      <w:rPr>
        <w:rFonts w:hint="default"/>
      </w:rPr>
    </w:lvl>
    <w:lvl w:ilvl="8" w:tplc="AE1C1188">
      <w:start w:val="1"/>
      <w:numFmt w:val="bullet"/>
      <w:lvlText w:val="•"/>
      <w:lvlJc w:val="left"/>
      <w:pPr>
        <w:ind w:left="5812" w:hanging="284"/>
      </w:pPr>
      <w:rPr>
        <w:rFonts w:hint="default"/>
      </w:rPr>
    </w:lvl>
  </w:abstractNum>
  <w:abstractNum w:abstractNumId="1" w15:restartNumberingAfterBreak="0">
    <w:nsid w:val="080435A8"/>
    <w:multiLevelType w:val="hybridMultilevel"/>
    <w:tmpl w:val="7BFA8F9A"/>
    <w:lvl w:ilvl="0" w:tplc="7BEEBEAE">
      <w:start w:val="1"/>
      <w:numFmt w:val="bullet"/>
      <w:lvlText w:val=""/>
      <w:lvlJc w:val="left"/>
      <w:pPr>
        <w:ind w:left="1287" w:hanging="345"/>
      </w:pPr>
      <w:rPr>
        <w:rFonts w:ascii="Wingdings" w:eastAsia="Wingdings" w:hAnsi="Wingdings" w:hint="default"/>
        <w:w w:val="99"/>
        <w:sz w:val="22"/>
        <w:szCs w:val="22"/>
      </w:rPr>
    </w:lvl>
    <w:lvl w:ilvl="1" w:tplc="9D4CEFDC">
      <w:start w:val="1"/>
      <w:numFmt w:val="bullet"/>
      <w:lvlText w:val="•"/>
      <w:lvlJc w:val="left"/>
      <w:pPr>
        <w:ind w:left="1855" w:hanging="345"/>
      </w:pPr>
      <w:rPr>
        <w:rFonts w:hint="default"/>
      </w:rPr>
    </w:lvl>
    <w:lvl w:ilvl="2" w:tplc="86AA9986">
      <w:start w:val="1"/>
      <w:numFmt w:val="bullet"/>
      <w:lvlText w:val="•"/>
      <w:lvlJc w:val="left"/>
      <w:pPr>
        <w:ind w:left="2422" w:hanging="345"/>
      </w:pPr>
      <w:rPr>
        <w:rFonts w:hint="default"/>
      </w:rPr>
    </w:lvl>
    <w:lvl w:ilvl="3" w:tplc="247290C2">
      <w:start w:val="1"/>
      <w:numFmt w:val="bullet"/>
      <w:lvlText w:val="•"/>
      <w:lvlJc w:val="left"/>
      <w:pPr>
        <w:ind w:left="2989" w:hanging="345"/>
      </w:pPr>
      <w:rPr>
        <w:rFonts w:hint="default"/>
      </w:rPr>
    </w:lvl>
    <w:lvl w:ilvl="4" w:tplc="00B43504">
      <w:start w:val="1"/>
      <w:numFmt w:val="bullet"/>
      <w:lvlText w:val="•"/>
      <w:lvlJc w:val="left"/>
      <w:pPr>
        <w:ind w:left="3556" w:hanging="345"/>
      </w:pPr>
      <w:rPr>
        <w:rFonts w:hint="default"/>
      </w:rPr>
    </w:lvl>
    <w:lvl w:ilvl="5" w:tplc="4DC6FE16">
      <w:start w:val="1"/>
      <w:numFmt w:val="bullet"/>
      <w:lvlText w:val="•"/>
      <w:lvlJc w:val="left"/>
      <w:pPr>
        <w:ind w:left="4123" w:hanging="345"/>
      </w:pPr>
      <w:rPr>
        <w:rFonts w:hint="default"/>
      </w:rPr>
    </w:lvl>
    <w:lvl w:ilvl="6" w:tplc="1CF2DB48">
      <w:start w:val="1"/>
      <w:numFmt w:val="bullet"/>
      <w:lvlText w:val="•"/>
      <w:lvlJc w:val="left"/>
      <w:pPr>
        <w:ind w:left="4690" w:hanging="345"/>
      </w:pPr>
      <w:rPr>
        <w:rFonts w:hint="default"/>
      </w:rPr>
    </w:lvl>
    <w:lvl w:ilvl="7" w:tplc="E5EC177A">
      <w:start w:val="1"/>
      <w:numFmt w:val="bullet"/>
      <w:lvlText w:val="•"/>
      <w:lvlJc w:val="left"/>
      <w:pPr>
        <w:ind w:left="5257" w:hanging="345"/>
      </w:pPr>
      <w:rPr>
        <w:rFonts w:hint="default"/>
      </w:rPr>
    </w:lvl>
    <w:lvl w:ilvl="8" w:tplc="E5E66536">
      <w:start w:val="1"/>
      <w:numFmt w:val="bullet"/>
      <w:lvlText w:val="•"/>
      <w:lvlJc w:val="left"/>
      <w:pPr>
        <w:ind w:left="5824" w:hanging="345"/>
      </w:pPr>
      <w:rPr>
        <w:rFonts w:hint="default"/>
      </w:rPr>
    </w:lvl>
  </w:abstractNum>
  <w:abstractNum w:abstractNumId="2" w15:restartNumberingAfterBreak="0">
    <w:nsid w:val="191D25D4"/>
    <w:multiLevelType w:val="hybridMultilevel"/>
    <w:tmpl w:val="E046633C"/>
    <w:lvl w:ilvl="0" w:tplc="77DA4E5A">
      <w:start w:val="1"/>
      <w:numFmt w:val="bullet"/>
      <w:lvlText w:val=""/>
      <w:lvlJc w:val="left"/>
      <w:pPr>
        <w:ind w:left="1226" w:hanging="284"/>
      </w:pPr>
      <w:rPr>
        <w:rFonts w:ascii="Wingdings" w:eastAsia="Wingdings" w:hAnsi="Wingdings" w:hint="default"/>
        <w:w w:val="99"/>
        <w:sz w:val="22"/>
        <w:szCs w:val="22"/>
      </w:rPr>
    </w:lvl>
    <w:lvl w:ilvl="1" w:tplc="505E9018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2" w:tplc="604A917C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EC145EC6">
      <w:start w:val="1"/>
      <w:numFmt w:val="bullet"/>
      <w:lvlText w:val="•"/>
      <w:lvlJc w:val="left"/>
      <w:pPr>
        <w:ind w:left="2946" w:hanging="284"/>
      </w:pPr>
      <w:rPr>
        <w:rFonts w:hint="default"/>
      </w:rPr>
    </w:lvl>
    <w:lvl w:ilvl="4" w:tplc="49CA33E6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5" w:tplc="481E0544">
      <w:start w:val="1"/>
      <w:numFmt w:val="bullet"/>
      <w:lvlText w:val="•"/>
      <w:lvlJc w:val="left"/>
      <w:pPr>
        <w:ind w:left="4092" w:hanging="284"/>
      </w:pPr>
      <w:rPr>
        <w:rFonts w:hint="default"/>
      </w:rPr>
    </w:lvl>
    <w:lvl w:ilvl="6" w:tplc="5E5EB2B8">
      <w:start w:val="1"/>
      <w:numFmt w:val="bullet"/>
      <w:lvlText w:val="•"/>
      <w:lvlJc w:val="left"/>
      <w:pPr>
        <w:ind w:left="4666" w:hanging="284"/>
      </w:pPr>
      <w:rPr>
        <w:rFonts w:hint="default"/>
      </w:rPr>
    </w:lvl>
    <w:lvl w:ilvl="7" w:tplc="F17E1D22">
      <w:start w:val="1"/>
      <w:numFmt w:val="bullet"/>
      <w:lvlText w:val="•"/>
      <w:lvlJc w:val="left"/>
      <w:pPr>
        <w:ind w:left="5239" w:hanging="284"/>
      </w:pPr>
      <w:rPr>
        <w:rFonts w:hint="default"/>
      </w:rPr>
    </w:lvl>
    <w:lvl w:ilvl="8" w:tplc="06486CB0">
      <w:start w:val="1"/>
      <w:numFmt w:val="bullet"/>
      <w:lvlText w:val="•"/>
      <w:lvlJc w:val="left"/>
      <w:pPr>
        <w:ind w:left="5812" w:hanging="284"/>
      </w:pPr>
      <w:rPr>
        <w:rFonts w:hint="default"/>
      </w:rPr>
    </w:lvl>
  </w:abstractNum>
  <w:abstractNum w:abstractNumId="3" w15:restartNumberingAfterBreak="0">
    <w:nsid w:val="725C7E31"/>
    <w:multiLevelType w:val="hybridMultilevel"/>
    <w:tmpl w:val="FCB8C642"/>
    <w:lvl w:ilvl="0" w:tplc="51384B16">
      <w:start w:val="1"/>
      <w:numFmt w:val="bullet"/>
      <w:lvlText w:val=""/>
      <w:lvlJc w:val="left"/>
      <w:pPr>
        <w:ind w:left="1226" w:hanging="284"/>
      </w:pPr>
      <w:rPr>
        <w:rFonts w:ascii="Wingdings" w:eastAsia="Wingdings" w:hAnsi="Wingdings" w:hint="default"/>
        <w:w w:val="99"/>
        <w:sz w:val="22"/>
        <w:szCs w:val="22"/>
      </w:rPr>
    </w:lvl>
    <w:lvl w:ilvl="1" w:tplc="ED0CA7F8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2" w:tplc="5818EBDA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A4A02520">
      <w:start w:val="1"/>
      <w:numFmt w:val="bullet"/>
      <w:lvlText w:val="•"/>
      <w:lvlJc w:val="left"/>
      <w:pPr>
        <w:ind w:left="2946" w:hanging="284"/>
      </w:pPr>
      <w:rPr>
        <w:rFonts w:hint="default"/>
      </w:rPr>
    </w:lvl>
    <w:lvl w:ilvl="4" w:tplc="955C7222">
      <w:start w:val="1"/>
      <w:numFmt w:val="bullet"/>
      <w:lvlText w:val="•"/>
      <w:lvlJc w:val="left"/>
      <w:pPr>
        <w:ind w:left="3519" w:hanging="284"/>
      </w:pPr>
      <w:rPr>
        <w:rFonts w:hint="default"/>
      </w:rPr>
    </w:lvl>
    <w:lvl w:ilvl="5" w:tplc="F6F26E5E">
      <w:start w:val="1"/>
      <w:numFmt w:val="bullet"/>
      <w:lvlText w:val="•"/>
      <w:lvlJc w:val="left"/>
      <w:pPr>
        <w:ind w:left="4092" w:hanging="284"/>
      </w:pPr>
      <w:rPr>
        <w:rFonts w:hint="default"/>
      </w:rPr>
    </w:lvl>
    <w:lvl w:ilvl="6" w:tplc="98185F34">
      <w:start w:val="1"/>
      <w:numFmt w:val="bullet"/>
      <w:lvlText w:val="•"/>
      <w:lvlJc w:val="left"/>
      <w:pPr>
        <w:ind w:left="4666" w:hanging="284"/>
      </w:pPr>
      <w:rPr>
        <w:rFonts w:hint="default"/>
      </w:rPr>
    </w:lvl>
    <w:lvl w:ilvl="7" w:tplc="DB4A6910">
      <w:start w:val="1"/>
      <w:numFmt w:val="bullet"/>
      <w:lvlText w:val="•"/>
      <w:lvlJc w:val="left"/>
      <w:pPr>
        <w:ind w:left="5239" w:hanging="284"/>
      </w:pPr>
      <w:rPr>
        <w:rFonts w:hint="default"/>
      </w:rPr>
    </w:lvl>
    <w:lvl w:ilvl="8" w:tplc="F41ED0E8">
      <w:start w:val="1"/>
      <w:numFmt w:val="bullet"/>
      <w:lvlText w:val="•"/>
      <w:lvlJc w:val="left"/>
      <w:pPr>
        <w:ind w:left="5812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KjhwsBHnMOchvgj+DkoQRp9z1K0UwBaH0so+jBQkpBrliFGk2vbVAUbbJCQjjODPpFWK8+nZLLW9UsIinlgg==" w:salt="2K4Uu5nWIj9v0SN5n+MxB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0"/>
    <w:rsid w:val="00007BCD"/>
    <w:rsid w:val="00030E6D"/>
    <w:rsid w:val="002C7B2F"/>
    <w:rsid w:val="00422328"/>
    <w:rsid w:val="006C2AB0"/>
    <w:rsid w:val="00806BE8"/>
    <w:rsid w:val="008234F3"/>
    <w:rsid w:val="009907BD"/>
    <w:rsid w:val="009F43F4"/>
    <w:rsid w:val="00C6143C"/>
    <w:rsid w:val="00C90A96"/>
    <w:rsid w:val="00EB7218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F6684"/>
  <w15:chartTrackingRefBased/>
  <w15:docId w15:val="{F25FB133-BC34-46D5-9889-08C9476C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2A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6C2AB0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CD"/>
  </w:style>
  <w:style w:type="paragraph" w:styleId="Footer">
    <w:name w:val="footer"/>
    <w:basedOn w:val="Normal"/>
    <w:link w:val="Foot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CD"/>
  </w:style>
  <w:style w:type="table" w:styleId="TableGrid">
    <w:name w:val="Table Grid"/>
    <w:basedOn w:val="TableNormal"/>
    <w:uiPriority w:val="39"/>
    <w:rsid w:val="00030E6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759D162BF4BC58DB29652296F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8133-B759-4917-B044-22610BD25DB8}"/>
      </w:docPartPr>
      <w:docPartBody>
        <w:p w:rsidR="00946D60" w:rsidRDefault="00AB4C99" w:rsidP="00AB4C99">
          <w:pPr>
            <w:pStyle w:val="74E759D162BF4BC58DB29652296FCAC6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9"/>
    <w:rsid w:val="00946D60"/>
    <w:rsid w:val="00A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C99"/>
    <w:rPr>
      <w:color w:val="808080"/>
    </w:rPr>
  </w:style>
  <w:style w:type="paragraph" w:customStyle="1" w:styleId="74E759D162BF4BC58DB29652296FCAC6">
    <w:name w:val="74E759D162BF4BC58DB29652296FCAC6"/>
    <w:rsid w:val="00AB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5B3D01-77B3-4010-92DA-72E096B9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60200-55F0-4E79-B662-AA4E9083ED5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9479FB-0F75-49AD-8B20-EA586EA9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124D1D1-F739-4BB2-B946-308095E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 BC</dc:creator>
  <cp:keywords/>
  <dc:description/>
  <cp:lastModifiedBy>Rachel Ziegler</cp:lastModifiedBy>
  <cp:revision>11</cp:revision>
  <dcterms:created xsi:type="dcterms:W3CDTF">2017-08-11T21:22:00Z</dcterms:created>
  <dcterms:modified xsi:type="dcterms:W3CDTF">2017-10-04T16:21:00Z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