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4DC8" w14:textId="77777777" w:rsidR="00FF26C6" w:rsidRDefault="00FF26C6" w:rsidP="00E136C6">
      <w:pPr>
        <w:pStyle w:val="newbody"/>
        <w:spacing w:after="0"/>
        <w:rPr>
          <w:rFonts w:asciiTheme="minorHAnsi" w:hAnsiTheme="minorHAnsi"/>
          <w:lang w:val="es-CL"/>
        </w:rPr>
        <w:sectPr w:rsidR="00FF26C6" w:rsidSect="00C873A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08" w:bottom="360" w:left="1008" w:header="708" w:footer="720" w:gutter="0"/>
          <w:cols w:space="708"/>
          <w:formProt w:val="0"/>
          <w:titlePg/>
          <w:docGrid w:linePitch="360"/>
        </w:sectPr>
      </w:pPr>
    </w:p>
    <w:p w14:paraId="7CC56AC6" w14:textId="0A956D8C" w:rsidR="00E136C6" w:rsidRPr="00CB1ED9" w:rsidRDefault="00E136C6" w:rsidP="00E136C6">
      <w:pPr>
        <w:pStyle w:val="newbody"/>
        <w:spacing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 xml:space="preserve">Los trabajadores reportaran incidentes y quejas de </w:t>
      </w:r>
      <w:proofErr w:type="gramStart"/>
      <w:r w:rsidRPr="00CB1ED9">
        <w:rPr>
          <w:rFonts w:asciiTheme="minorHAnsi" w:hAnsiTheme="minorHAnsi"/>
          <w:lang w:val="es-CL"/>
        </w:rPr>
        <w:t>bullying</w:t>
      </w:r>
      <w:proofErr w:type="gramEnd"/>
      <w:r w:rsidRPr="00CB1ED9">
        <w:rPr>
          <w:rFonts w:asciiTheme="minorHAnsi" w:hAnsiTheme="minorHAnsi"/>
          <w:lang w:val="es-CL"/>
        </w:rPr>
        <w:t xml:space="preserve"> y acoso de la siguiente manera</w:t>
      </w:r>
    </w:p>
    <w:p w14:paraId="3C9E358D" w14:textId="77777777" w:rsidR="00E136C6" w:rsidRPr="00CB1ED9" w:rsidRDefault="00E136C6" w:rsidP="00E136C6">
      <w:pPr>
        <w:pStyle w:val="steps"/>
        <w:numPr>
          <w:ilvl w:val="0"/>
          <w:numId w:val="1"/>
        </w:numPr>
        <w:tabs>
          <w:tab w:val="clear" w:pos="360"/>
        </w:tabs>
        <w:ind w:left="360"/>
        <w:rPr>
          <w:rFonts w:asciiTheme="minorHAnsi" w:hAnsiTheme="minorHAnsi"/>
          <w:color w:val="E98300"/>
          <w:lang w:val="es-CL"/>
        </w:rPr>
      </w:pPr>
      <w:r w:rsidRPr="00CB1ED9">
        <w:rPr>
          <w:rFonts w:asciiTheme="minorHAnsi" w:hAnsiTheme="minorHAnsi"/>
          <w:color w:val="E98300"/>
          <w:lang w:val="es-CL"/>
        </w:rPr>
        <w:t>Como reportar</w:t>
      </w:r>
    </w:p>
    <w:p w14:paraId="1C79335F" w14:textId="77777777" w:rsidR="00E136C6" w:rsidRPr="00CB1ED9" w:rsidRDefault="00E136C6" w:rsidP="00E136C6">
      <w:pPr>
        <w:pStyle w:val="indentedbody"/>
        <w:spacing w:after="0"/>
        <w:ind w:left="36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 xml:space="preserve">Los trabajadores pueden </w:t>
      </w:r>
      <w:r w:rsidR="00CB1ED9" w:rsidRPr="00CB1ED9">
        <w:rPr>
          <w:rFonts w:asciiTheme="minorHAnsi" w:hAnsiTheme="minorHAnsi"/>
          <w:lang w:val="es-CL"/>
        </w:rPr>
        <w:t>reportar</w:t>
      </w:r>
      <w:r w:rsidRPr="00CB1ED9">
        <w:rPr>
          <w:rFonts w:asciiTheme="minorHAnsi" w:hAnsiTheme="minorHAnsi"/>
          <w:lang w:val="es-CL"/>
        </w:rPr>
        <w:t xml:space="preserve"> </w:t>
      </w:r>
      <w:r w:rsidR="00CB1ED9" w:rsidRPr="00CB1ED9">
        <w:rPr>
          <w:rFonts w:asciiTheme="minorHAnsi" w:hAnsiTheme="minorHAnsi"/>
          <w:lang w:val="es-CL"/>
        </w:rPr>
        <w:t>incidentes</w:t>
      </w:r>
      <w:r w:rsidRPr="00CB1ED9">
        <w:rPr>
          <w:rFonts w:asciiTheme="minorHAnsi" w:hAnsiTheme="minorHAnsi"/>
          <w:lang w:val="es-CL"/>
        </w:rPr>
        <w:t xml:space="preserve"> o quejas de </w:t>
      </w:r>
      <w:proofErr w:type="gramStart"/>
      <w:r w:rsidRPr="00CB1ED9">
        <w:rPr>
          <w:rFonts w:asciiTheme="minorHAnsi" w:hAnsiTheme="minorHAnsi"/>
          <w:lang w:val="es-CL"/>
        </w:rPr>
        <w:t>bullying</w:t>
      </w:r>
      <w:proofErr w:type="gramEnd"/>
      <w:r w:rsidRPr="00CB1ED9">
        <w:rPr>
          <w:rFonts w:asciiTheme="minorHAnsi" w:hAnsiTheme="minorHAnsi"/>
          <w:lang w:val="es-CL"/>
        </w:rPr>
        <w:t xml:space="preserve"> y acoso de manera verbal o escrita. Cuando lo haga de forma escrita, por favor use la forma de quejas de </w:t>
      </w:r>
      <w:proofErr w:type="gramStart"/>
      <w:r w:rsidRPr="00CB1ED9">
        <w:rPr>
          <w:rFonts w:asciiTheme="minorHAnsi" w:hAnsiTheme="minorHAnsi"/>
          <w:lang w:val="es-CL"/>
        </w:rPr>
        <w:t>bullying</w:t>
      </w:r>
      <w:proofErr w:type="gramEnd"/>
      <w:r w:rsidRPr="00CB1ED9">
        <w:rPr>
          <w:rFonts w:asciiTheme="minorHAnsi" w:hAnsiTheme="minorHAnsi"/>
          <w:lang w:val="es-CL"/>
        </w:rPr>
        <w:t>. Cuando el reporte sea verbal, la persona que reciba el reporte, junto con el que hace la queja, llenaran la forma de quejas.</w:t>
      </w:r>
    </w:p>
    <w:p w14:paraId="70B4927C" w14:textId="77777777" w:rsidR="00E136C6" w:rsidRPr="00CB1ED9" w:rsidRDefault="00E136C6" w:rsidP="00E136C6">
      <w:pPr>
        <w:pStyle w:val="steps"/>
        <w:numPr>
          <w:ilvl w:val="0"/>
          <w:numId w:val="1"/>
        </w:numPr>
        <w:ind w:left="360"/>
        <w:rPr>
          <w:rFonts w:asciiTheme="minorHAnsi" w:hAnsiTheme="minorHAnsi"/>
          <w:color w:val="E98300"/>
          <w:lang w:val="es-CL"/>
        </w:rPr>
      </w:pPr>
      <w:r w:rsidRPr="00CB1ED9">
        <w:rPr>
          <w:rFonts w:asciiTheme="minorHAnsi" w:hAnsiTheme="minorHAnsi"/>
          <w:color w:val="E98300"/>
          <w:lang w:val="es-CL"/>
        </w:rPr>
        <w:t xml:space="preserve">Cuando </w:t>
      </w:r>
      <w:r w:rsidR="00CB1ED9" w:rsidRPr="00CB1ED9">
        <w:rPr>
          <w:rFonts w:asciiTheme="minorHAnsi" w:hAnsiTheme="minorHAnsi"/>
          <w:color w:val="E98300"/>
          <w:lang w:val="es-CL"/>
        </w:rPr>
        <w:t>reportar</w:t>
      </w:r>
      <w:r w:rsidRPr="00CB1ED9">
        <w:rPr>
          <w:rFonts w:asciiTheme="minorHAnsi" w:hAnsiTheme="minorHAnsi"/>
          <w:color w:val="E98300"/>
          <w:lang w:val="es-CL"/>
        </w:rPr>
        <w:t xml:space="preserve"> </w:t>
      </w:r>
    </w:p>
    <w:p w14:paraId="5A648A1E" w14:textId="77777777" w:rsidR="00E136C6" w:rsidRPr="00CB1ED9" w:rsidRDefault="00E136C6" w:rsidP="00E136C6">
      <w:pPr>
        <w:pStyle w:val="indentedbody"/>
        <w:spacing w:after="0"/>
        <w:ind w:left="36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>Los incident</w:t>
      </w:r>
      <w:r w:rsidR="00E65668" w:rsidRPr="00CB1ED9">
        <w:rPr>
          <w:rFonts w:asciiTheme="minorHAnsi" w:hAnsiTheme="minorHAnsi"/>
          <w:lang w:val="es-CL"/>
        </w:rPr>
        <w:t>e</w:t>
      </w:r>
      <w:r w:rsidRPr="00CB1ED9">
        <w:rPr>
          <w:rFonts w:asciiTheme="minorHAnsi" w:hAnsiTheme="minorHAnsi"/>
          <w:lang w:val="es-CL"/>
        </w:rPr>
        <w:t xml:space="preserve">s o quejas deben ser reportados tan pronto como sea </w:t>
      </w:r>
      <w:r w:rsidR="00E65668" w:rsidRPr="00CB1ED9">
        <w:rPr>
          <w:rFonts w:asciiTheme="minorHAnsi" w:hAnsiTheme="minorHAnsi"/>
          <w:lang w:val="es-CL"/>
        </w:rPr>
        <w:t>po</w:t>
      </w:r>
      <w:r w:rsidRPr="00CB1ED9">
        <w:rPr>
          <w:rFonts w:asciiTheme="minorHAnsi" w:hAnsiTheme="minorHAnsi"/>
          <w:lang w:val="es-CL"/>
        </w:rPr>
        <w:t xml:space="preserve">sible </w:t>
      </w:r>
      <w:r w:rsidR="00E65668" w:rsidRPr="00CB1ED9">
        <w:rPr>
          <w:rFonts w:asciiTheme="minorHAnsi" w:hAnsiTheme="minorHAnsi"/>
          <w:lang w:val="es-CL"/>
        </w:rPr>
        <w:t>después</w:t>
      </w:r>
      <w:r w:rsidRPr="00CB1ED9">
        <w:rPr>
          <w:rFonts w:asciiTheme="minorHAnsi" w:hAnsiTheme="minorHAnsi"/>
          <w:lang w:val="es-CL"/>
        </w:rPr>
        <w:t xml:space="preserve"> de sufrir o presenciar un incidente. Esto </w:t>
      </w:r>
      <w:r w:rsidR="00E65668" w:rsidRPr="00CB1ED9">
        <w:rPr>
          <w:rFonts w:asciiTheme="minorHAnsi" w:hAnsiTheme="minorHAnsi"/>
          <w:lang w:val="es-CL"/>
        </w:rPr>
        <w:t xml:space="preserve">permite que </w:t>
      </w:r>
      <w:r w:rsidR="00A81F9C">
        <w:rPr>
          <w:rFonts w:asciiTheme="minorHAnsi" w:hAnsiTheme="minorHAnsi"/>
          <w:lang w:val="es-CL"/>
        </w:rPr>
        <w:t>el incidente se</w:t>
      </w:r>
      <w:r w:rsidR="00E65668" w:rsidRPr="00CB1ED9">
        <w:rPr>
          <w:rFonts w:asciiTheme="minorHAnsi" w:hAnsiTheme="minorHAnsi"/>
          <w:lang w:val="es-CL"/>
        </w:rPr>
        <w:t xml:space="preserve"> investigue </w:t>
      </w:r>
      <w:r w:rsidR="00A81F9C">
        <w:rPr>
          <w:rFonts w:asciiTheme="minorHAnsi" w:hAnsiTheme="minorHAnsi"/>
          <w:lang w:val="es-CL"/>
        </w:rPr>
        <w:t xml:space="preserve">y </w:t>
      </w:r>
      <w:r w:rsidR="00E65668" w:rsidRPr="00CB1ED9">
        <w:rPr>
          <w:rFonts w:asciiTheme="minorHAnsi" w:hAnsiTheme="minorHAnsi"/>
          <w:lang w:val="es-CL"/>
        </w:rPr>
        <w:t xml:space="preserve">resuelva pronto. </w:t>
      </w:r>
    </w:p>
    <w:p w14:paraId="5E139077" w14:textId="77777777" w:rsidR="00E65668" w:rsidRPr="00CB1ED9" w:rsidRDefault="00E65668" w:rsidP="00E65668">
      <w:pPr>
        <w:pStyle w:val="steps"/>
        <w:numPr>
          <w:ilvl w:val="0"/>
          <w:numId w:val="1"/>
        </w:numPr>
        <w:ind w:left="360"/>
        <w:rPr>
          <w:rFonts w:asciiTheme="minorHAnsi" w:hAnsiTheme="minorHAnsi"/>
          <w:color w:val="E98300"/>
          <w:lang w:val="es-CL"/>
        </w:rPr>
      </w:pPr>
      <w:r w:rsidRPr="00CB1ED9">
        <w:rPr>
          <w:rFonts w:asciiTheme="minorHAnsi" w:hAnsiTheme="minorHAnsi"/>
          <w:color w:val="E98300"/>
          <w:lang w:val="es-CL"/>
        </w:rPr>
        <w:t>Persona que recibe el reporte</w:t>
      </w:r>
    </w:p>
    <w:p w14:paraId="2F9A10D4" w14:textId="77777777" w:rsidR="00E65668" w:rsidRPr="00CB1ED9" w:rsidRDefault="00E65668" w:rsidP="00E65668">
      <w:pPr>
        <w:pStyle w:val="indentedbody"/>
        <w:spacing w:after="0"/>
        <w:ind w:left="36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 xml:space="preserve">Reporte cualquier incidente o queja al </w:t>
      </w:r>
      <w:proofErr w:type="gramStart"/>
      <w:r w:rsidRPr="00CB1ED9">
        <w:rPr>
          <w:rFonts w:asciiTheme="minorHAnsi" w:hAnsiTheme="minorHAnsi"/>
          <w:lang w:val="es-CL"/>
        </w:rPr>
        <w:t>manager</w:t>
      </w:r>
      <w:proofErr w:type="gramEnd"/>
      <w:r w:rsidRPr="00CB1ED9">
        <w:rPr>
          <w:rFonts w:asciiTheme="minorHAnsi" w:hAnsiTheme="minorHAnsi"/>
          <w:lang w:val="es-CL"/>
        </w:rPr>
        <w:t xml:space="preserve"> de un sitio especifico. El reporte puede ser verbal, en persona</w:t>
      </w:r>
      <w:r w:rsidR="00A81F9C">
        <w:rPr>
          <w:rFonts w:asciiTheme="minorHAnsi" w:hAnsiTheme="minorHAnsi"/>
          <w:lang w:val="es-CL"/>
        </w:rPr>
        <w:t>,</w:t>
      </w:r>
      <w:r w:rsidRPr="00CB1ED9">
        <w:rPr>
          <w:rFonts w:asciiTheme="minorHAnsi" w:hAnsiTheme="minorHAnsi"/>
          <w:lang w:val="es-CL"/>
        </w:rPr>
        <w:t xml:space="preserve"> o por </w:t>
      </w:r>
      <w:r w:rsidR="00CB1ED9" w:rsidRPr="00CB1ED9">
        <w:rPr>
          <w:rFonts w:asciiTheme="minorHAnsi" w:hAnsiTheme="minorHAnsi"/>
          <w:lang w:val="es-CL"/>
        </w:rPr>
        <w:t>teléfono</w:t>
      </w:r>
      <w:r w:rsidR="00A81F9C">
        <w:rPr>
          <w:rFonts w:asciiTheme="minorHAnsi" w:hAnsiTheme="minorHAnsi"/>
          <w:lang w:val="es-CL"/>
        </w:rPr>
        <w:t>,</w:t>
      </w:r>
      <w:r w:rsidRPr="00CB1ED9">
        <w:rPr>
          <w:rFonts w:asciiTheme="minorHAnsi" w:hAnsiTheme="minorHAnsi"/>
          <w:lang w:val="es-CL"/>
        </w:rPr>
        <w:t xml:space="preserve"> o de manera escrita. La queja escrita es el formato </w:t>
      </w:r>
      <w:r w:rsidR="00CB1ED9" w:rsidRPr="00CB1ED9">
        <w:rPr>
          <w:rFonts w:asciiTheme="minorHAnsi" w:hAnsiTheme="minorHAnsi"/>
          <w:lang w:val="es-CL"/>
        </w:rPr>
        <w:t>preferido,</w:t>
      </w:r>
      <w:r w:rsidRPr="00CB1ED9">
        <w:rPr>
          <w:rFonts w:asciiTheme="minorHAnsi" w:hAnsiTheme="minorHAnsi"/>
          <w:lang w:val="es-CL"/>
        </w:rPr>
        <w:t xml:space="preserve"> pero todos los reportes serán tomados en serio por el </w:t>
      </w:r>
      <w:proofErr w:type="gramStart"/>
      <w:r w:rsidRPr="00CB1ED9">
        <w:rPr>
          <w:rFonts w:asciiTheme="minorHAnsi" w:hAnsiTheme="minorHAnsi"/>
          <w:lang w:val="es-CL"/>
        </w:rPr>
        <w:t>manager</w:t>
      </w:r>
      <w:proofErr w:type="gramEnd"/>
      <w:r w:rsidRPr="00CB1ED9">
        <w:rPr>
          <w:rFonts w:asciiTheme="minorHAnsi" w:hAnsiTheme="minorHAnsi"/>
          <w:lang w:val="es-CL"/>
        </w:rPr>
        <w:t xml:space="preserve">. En ausencia del </w:t>
      </w:r>
      <w:proofErr w:type="gramStart"/>
      <w:r w:rsidRPr="00CB1ED9">
        <w:rPr>
          <w:rFonts w:asciiTheme="minorHAnsi" w:hAnsiTheme="minorHAnsi"/>
          <w:lang w:val="es-CL"/>
        </w:rPr>
        <w:t>manager</w:t>
      </w:r>
      <w:proofErr w:type="gramEnd"/>
      <w:r w:rsidRPr="00CB1ED9">
        <w:rPr>
          <w:rFonts w:asciiTheme="minorHAnsi" w:hAnsiTheme="minorHAnsi"/>
          <w:lang w:val="es-CL"/>
        </w:rPr>
        <w:t>, su designado o el encargado será notificado como si fuera el manager.</w:t>
      </w:r>
    </w:p>
    <w:p w14:paraId="44846890" w14:textId="77777777" w:rsidR="00E65668" w:rsidRPr="00CB1ED9" w:rsidRDefault="00E65668" w:rsidP="00E65668">
      <w:pPr>
        <w:pStyle w:val="steps"/>
        <w:numPr>
          <w:ilvl w:val="0"/>
          <w:numId w:val="1"/>
        </w:numPr>
        <w:ind w:left="360"/>
        <w:rPr>
          <w:rFonts w:asciiTheme="minorHAnsi" w:hAnsiTheme="minorHAnsi"/>
          <w:color w:val="E98300"/>
          <w:lang w:val="es-CL"/>
        </w:rPr>
      </w:pPr>
      <w:r w:rsidRPr="00CB1ED9">
        <w:rPr>
          <w:rFonts w:asciiTheme="minorHAnsi" w:hAnsiTheme="minorHAnsi"/>
          <w:color w:val="E98300"/>
          <w:lang w:val="es-CL"/>
        </w:rPr>
        <w:t>Persona alterna para reportes</w:t>
      </w:r>
    </w:p>
    <w:p w14:paraId="3B149BEE" w14:textId="77777777" w:rsidR="00DC0D59" w:rsidRPr="00DC0D59" w:rsidRDefault="00DC0D59" w:rsidP="00DC0D59">
      <w:pPr>
        <w:ind w:left="360"/>
        <w:rPr>
          <w:lang w:val="es-MX"/>
        </w:rPr>
      </w:pPr>
      <w:r w:rsidRPr="00DC0D59">
        <w:rPr>
          <w:lang w:val="es-MX"/>
        </w:rPr>
        <w:t xml:space="preserve">Si el </w:t>
      </w:r>
      <w:proofErr w:type="gramStart"/>
      <w:r w:rsidRPr="00DC0D59">
        <w:rPr>
          <w:lang w:val="es-MX"/>
        </w:rPr>
        <w:t>manager</w:t>
      </w:r>
      <w:proofErr w:type="gramEnd"/>
      <w:r w:rsidRPr="00DC0D59">
        <w:rPr>
          <w:lang w:val="es-MX"/>
        </w:rPr>
        <w:t xml:space="preserve">, nombrado en el Paso 3, es la persona involucrada en el comportamiento de </w:t>
      </w:r>
      <w:proofErr w:type="spellStart"/>
      <w:r w:rsidRPr="00DC0D59">
        <w:rPr>
          <w:lang w:val="es-MX"/>
        </w:rPr>
        <w:t>bullying</w:t>
      </w:r>
      <w:proofErr w:type="spellEnd"/>
      <w:r w:rsidRPr="00DC0D59">
        <w:rPr>
          <w:lang w:val="es-MX"/>
        </w:rPr>
        <w:t xml:space="preserve"> y acoso, puede contactar al manager de Operaciones/Propietario o Representante del Propietario, quien será notificado como si fuera el manager.</w:t>
      </w:r>
    </w:p>
    <w:p w14:paraId="34F18702" w14:textId="77777777" w:rsidR="00E65668" w:rsidRPr="00CB1ED9" w:rsidRDefault="00E65668" w:rsidP="00E65668">
      <w:pPr>
        <w:pStyle w:val="steps"/>
        <w:numPr>
          <w:ilvl w:val="0"/>
          <w:numId w:val="1"/>
        </w:numPr>
        <w:ind w:left="360"/>
        <w:rPr>
          <w:rFonts w:asciiTheme="minorHAnsi" w:hAnsiTheme="minorHAnsi"/>
          <w:color w:val="E98300"/>
          <w:lang w:val="es-CL"/>
        </w:rPr>
      </w:pPr>
      <w:r w:rsidRPr="00CB1ED9">
        <w:rPr>
          <w:rFonts w:asciiTheme="minorHAnsi" w:hAnsiTheme="minorHAnsi"/>
          <w:color w:val="E98300"/>
          <w:lang w:val="es-CL"/>
        </w:rPr>
        <w:t>Que incluir en el reporte</w:t>
      </w:r>
    </w:p>
    <w:p w14:paraId="30D52CD9" w14:textId="77777777" w:rsidR="00E65668" w:rsidRPr="00CB1ED9" w:rsidRDefault="00E65668" w:rsidP="00E65668">
      <w:pPr>
        <w:pStyle w:val="indentedbody"/>
        <w:spacing w:after="0"/>
        <w:ind w:left="36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 xml:space="preserve">Provea toda la </w:t>
      </w:r>
      <w:r w:rsidR="00CB1ED9" w:rsidRPr="00CB1ED9">
        <w:rPr>
          <w:rFonts w:asciiTheme="minorHAnsi" w:hAnsiTheme="minorHAnsi"/>
          <w:lang w:val="es-CL"/>
        </w:rPr>
        <w:t>información</w:t>
      </w:r>
      <w:r w:rsidRPr="00CB1ED9">
        <w:rPr>
          <w:rFonts w:asciiTheme="minorHAnsi" w:hAnsiTheme="minorHAnsi"/>
          <w:lang w:val="es-CL"/>
        </w:rPr>
        <w:t xml:space="preserve"> </w:t>
      </w:r>
      <w:r w:rsidR="00991803" w:rsidRPr="00CB1ED9">
        <w:rPr>
          <w:rFonts w:asciiTheme="minorHAnsi" w:hAnsiTheme="minorHAnsi"/>
          <w:lang w:val="es-CL"/>
        </w:rPr>
        <w:t>posible</w:t>
      </w:r>
      <w:r w:rsidRPr="00CB1ED9">
        <w:rPr>
          <w:rFonts w:asciiTheme="minorHAnsi" w:hAnsiTheme="minorHAnsi"/>
          <w:lang w:val="es-CL"/>
        </w:rPr>
        <w:t xml:space="preserve"> para el reporte, como nombres </w:t>
      </w:r>
      <w:r w:rsidR="00A81F9C">
        <w:rPr>
          <w:rFonts w:asciiTheme="minorHAnsi" w:hAnsiTheme="minorHAnsi"/>
          <w:lang w:val="es-CL"/>
        </w:rPr>
        <w:t xml:space="preserve">de </w:t>
      </w:r>
      <w:proofErr w:type="gramStart"/>
      <w:r w:rsidR="00A81F9C">
        <w:rPr>
          <w:rFonts w:asciiTheme="minorHAnsi" w:hAnsiTheme="minorHAnsi"/>
          <w:lang w:val="es-CL"/>
        </w:rPr>
        <w:t>los personas involucrada</w:t>
      </w:r>
      <w:r w:rsidRPr="00CB1ED9">
        <w:rPr>
          <w:rFonts w:asciiTheme="minorHAnsi" w:hAnsiTheme="minorHAnsi"/>
          <w:lang w:val="es-CL"/>
        </w:rPr>
        <w:t>s</w:t>
      </w:r>
      <w:proofErr w:type="gramEnd"/>
      <w:r w:rsidRPr="00CB1ED9">
        <w:rPr>
          <w:rFonts w:asciiTheme="minorHAnsi" w:hAnsiTheme="minorHAnsi"/>
          <w:lang w:val="es-CL"/>
        </w:rPr>
        <w:t xml:space="preserve">, testigos, </w:t>
      </w:r>
      <w:r w:rsidR="00991803" w:rsidRPr="00CB1ED9">
        <w:rPr>
          <w:rFonts w:asciiTheme="minorHAnsi" w:hAnsiTheme="minorHAnsi"/>
          <w:lang w:val="es-CL"/>
        </w:rPr>
        <w:t xml:space="preserve">lugar donde ocurrieron los hechos, cuando ocurrieron, y que comportamiento y/o palabras se dirigieron al que se queja. Agregue cualquier documento relacionado, como emails, notas escritas o fotografías. Evidencias físicas como </w:t>
      </w:r>
      <w:r w:rsidR="00CB1ED9">
        <w:rPr>
          <w:rFonts w:asciiTheme="minorHAnsi" w:hAnsiTheme="minorHAnsi"/>
          <w:lang w:val="es-CL"/>
        </w:rPr>
        <w:t>pertenencias personales vandaliz</w:t>
      </w:r>
      <w:r w:rsidR="00991803" w:rsidRPr="00CB1ED9">
        <w:rPr>
          <w:rFonts w:asciiTheme="minorHAnsi" w:hAnsiTheme="minorHAnsi"/>
          <w:lang w:val="es-CL"/>
        </w:rPr>
        <w:t xml:space="preserve">adas también pueden ser sometidas. </w:t>
      </w:r>
    </w:p>
    <w:p w14:paraId="7D26417E" w14:textId="77777777" w:rsidR="00E65668" w:rsidRPr="00CB1ED9" w:rsidRDefault="00CB1ED9" w:rsidP="00E65668">
      <w:pPr>
        <w:pStyle w:val="steps"/>
        <w:numPr>
          <w:ilvl w:val="0"/>
          <w:numId w:val="1"/>
        </w:numPr>
        <w:ind w:left="360"/>
        <w:rPr>
          <w:rFonts w:asciiTheme="minorHAnsi" w:hAnsiTheme="minorHAnsi"/>
          <w:color w:val="E98300"/>
          <w:lang w:val="es-CL"/>
        </w:rPr>
      </w:pPr>
      <w:r w:rsidRPr="00CB1ED9">
        <w:rPr>
          <w:rFonts w:asciiTheme="minorHAnsi" w:hAnsiTheme="minorHAnsi"/>
          <w:color w:val="E98300"/>
          <w:lang w:val="es-CL"/>
        </w:rPr>
        <w:t>Revisión</w:t>
      </w:r>
      <w:r w:rsidR="00991803" w:rsidRPr="00CB1ED9">
        <w:rPr>
          <w:rFonts w:asciiTheme="minorHAnsi" w:hAnsiTheme="minorHAnsi"/>
          <w:color w:val="E98300"/>
          <w:lang w:val="es-CL"/>
        </w:rPr>
        <w:t xml:space="preserve"> Anual</w:t>
      </w:r>
    </w:p>
    <w:p w14:paraId="3FAB759C" w14:textId="77777777" w:rsidR="00991803" w:rsidRPr="00CB1ED9" w:rsidRDefault="00991803" w:rsidP="00E65668">
      <w:pPr>
        <w:pStyle w:val="indentedbody"/>
        <w:spacing w:after="0"/>
        <w:ind w:left="36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 xml:space="preserve">Estos procedimientos de reportes </w:t>
      </w:r>
      <w:r w:rsidR="00CB1ED9" w:rsidRPr="00CB1ED9">
        <w:rPr>
          <w:rFonts w:asciiTheme="minorHAnsi" w:hAnsiTheme="minorHAnsi"/>
          <w:lang w:val="es-CL"/>
        </w:rPr>
        <w:t>deberán</w:t>
      </w:r>
      <w:r w:rsidRPr="00CB1ED9">
        <w:rPr>
          <w:rFonts w:asciiTheme="minorHAnsi" w:hAnsiTheme="minorHAnsi"/>
          <w:lang w:val="es-CL"/>
        </w:rPr>
        <w:t xml:space="preserve"> ser revisados de manera anual. Todos los trabajadores </w:t>
      </w:r>
      <w:r w:rsidR="00CB1ED9" w:rsidRPr="00CB1ED9">
        <w:rPr>
          <w:rFonts w:asciiTheme="minorHAnsi" w:hAnsiTheme="minorHAnsi"/>
          <w:lang w:val="es-CL"/>
        </w:rPr>
        <w:t>tendrán</w:t>
      </w:r>
      <w:r w:rsidRPr="00CB1ED9">
        <w:rPr>
          <w:rFonts w:asciiTheme="minorHAnsi" w:hAnsiTheme="minorHAnsi"/>
          <w:lang w:val="es-CL"/>
        </w:rPr>
        <w:t xml:space="preserve"> una copia. </w:t>
      </w:r>
    </w:p>
    <w:p w14:paraId="2FCBBECF" w14:textId="77777777" w:rsidR="00C54EF0" w:rsidRPr="00CB1ED9" w:rsidRDefault="00286FFB">
      <w:pPr>
        <w:rPr>
          <w:lang w:val="es-C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303"/>
        <w:gridCol w:w="4875"/>
      </w:tblGrid>
      <w:tr w:rsidR="00991803" w:rsidRPr="00CB1ED9" w14:paraId="624A412A" w14:textId="77777777" w:rsidTr="00281266">
        <w:trPr>
          <w:cantSplit/>
          <w:trHeight w:val="576"/>
        </w:trPr>
        <w:tc>
          <w:tcPr>
            <w:tcW w:w="2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</w:tcPr>
          <w:p w14:paraId="3663DC92" w14:textId="77777777" w:rsidR="00991803" w:rsidRPr="00CB1ED9" w:rsidRDefault="00991803" w:rsidP="00281266">
            <w:pPr>
              <w:pStyle w:val="Formcaptiontext"/>
              <w:rPr>
                <w:rFonts w:asciiTheme="minorHAnsi" w:hAnsiTheme="minorHAnsi"/>
                <w:lang w:val="es-CL"/>
              </w:rPr>
            </w:pPr>
            <w:r w:rsidRPr="00CB1ED9">
              <w:rPr>
                <w:rFonts w:asciiTheme="minorHAnsi" w:hAnsiTheme="minorHAnsi"/>
                <w:lang w:val="es-CL"/>
              </w:rPr>
              <w:t>Fecha que fue creada:</w:t>
            </w:r>
          </w:p>
          <w:p w14:paraId="3011B0EB" w14:textId="77777777" w:rsidR="00991803" w:rsidRPr="00CB1ED9" w:rsidRDefault="00991803" w:rsidP="00281266">
            <w:pPr>
              <w:pStyle w:val="Formfillablefield"/>
              <w:spacing w:after="0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39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D0615" w14:textId="77777777" w:rsidR="00991803" w:rsidRPr="00CB1ED9" w:rsidRDefault="00991803" w:rsidP="00281266">
            <w:pPr>
              <w:pStyle w:val="Formcaptiontext"/>
              <w:rPr>
                <w:rFonts w:asciiTheme="minorHAnsi" w:hAnsiTheme="minorHAnsi"/>
                <w:lang w:val="es-CL"/>
              </w:rPr>
            </w:pPr>
            <w:r w:rsidRPr="00CB1ED9">
              <w:rPr>
                <w:rFonts w:asciiTheme="minorHAnsi" w:hAnsiTheme="minorHAnsi"/>
                <w:lang w:val="es-CL"/>
              </w:rPr>
              <w:t xml:space="preserve">Fecha de </w:t>
            </w:r>
            <w:r w:rsidR="00CB1ED9" w:rsidRPr="00CB1ED9">
              <w:rPr>
                <w:rFonts w:asciiTheme="minorHAnsi" w:hAnsiTheme="minorHAnsi"/>
                <w:lang w:val="es-CL"/>
              </w:rPr>
              <w:t>revisión</w:t>
            </w:r>
            <w:r w:rsidRPr="00CB1ED9">
              <w:rPr>
                <w:rFonts w:asciiTheme="minorHAnsi" w:hAnsiTheme="minorHAnsi"/>
                <w:lang w:val="es-CL"/>
              </w:rPr>
              <w:t>:</w:t>
            </w:r>
          </w:p>
          <w:p w14:paraId="3B9F1DE2" w14:textId="77777777" w:rsidR="00991803" w:rsidRPr="00CB1ED9" w:rsidRDefault="00991803" w:rsidP="00281266">
            <w:pPr>
              <w:pStyle w:val="Formfillablefield"/>
              <w:spacing w:after="0"/>
              <w:rPr>
                <w:rFonts w:asciiTheme="minorHAnsi" w:hAnsiTheme="minorHAnsi"/>
                <w:lang w:val="es-CL"/>
              </w:rPr>
            </w:pPr>
          </w:p>
        </w:tc>
      </w:tr>
    </w:tbl>
    <w:p w14:paraId="64C46342" w14:textId="77777777" w:rsidR="00C873A5" w:rsidRPr="00C873A5" w:rsidRDefault="00C873A5" w:rsidP="00C873A5">
      <w:pPr>
        <w:rPr>
          <w:lang w:val="es-CL"/>
        </w:rPr>
      </w:pPr>
    </w:p>
    <w:p w14:paraId="4D33A217" w14:textId="114FF875" w:rsidR="00C873A5" w:rsidRPr="00C873A5" w:rsidRDefault="00C873A5" w:rsidP="00C873A5">
      <w:pPr>
        <w:rPr>
          <w:lang w:val="es-CL"/>
        </w:rPr>
      </w:pPr>
      <w:r>
        <w:rPr>
          <w:rFonts w:ascii="Calibri" w:hAnsi="Calibri"/>
          <w:noProof/>
        </w:rPr>
        <w:drawing>
          <wp:inline distT="0" distB="0" distL="0" distR="0" wp14:anchorId="43FB6643" wp14:editId="1E8EF64D">
            <wp:extent cx="6400800" cy="562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0BC2E" w14:textId="77777777" w:rsidR="00C873A5" w:rsidRDefault="00C873A5" w:rsidP="00C873A5">
      <w:pPr>
        <w:rPr>
          <w:lang w:val="es-CL"/>
        </w:rPr>
      </w:pPr>
    </w:p>
    <w:p w14:paraId="55B2CED5" w14:textId="5C002B24" w:rsidR="00C873A5" w:rsidRPr="00C873A5" w:rsidRDefault="00C873A5" w:rsidP="00C873A5">
      <w:pPr>
        <w:tabs>
          <w:tab w:val="left" w:pos="9430"/>
        </w:tabs>
        <w:rPr>
          <w:lang w:val="es-CL"/>
        </w:rPr>
        <w:sectPr w:rsidR="00C873A5" w:rsidRPr="00C873A5" w:rsidSect="00C873A5">
          <w:type w:val="continuous"/>
          <w:pgSz w:w="12240" w:h="15840"/>
          <w:pgMar w:top="720" w:right="1008" w:bottom="360" w:left="1008" w:header="708" w:footer="720" w:gutter="0"/>
          <w:cols w:space="708"/>
          <w:formProt w:val="0"/>
          <w:titlePg/>
          <w:docGrid w:linePitch="360"/>
        </w:sectPr>
      </w:pPr>
      <w:r>
        <w:rPr>
          <w:lang w:val="es-CL"/>
        </w:rPr>
        <w:tab/>
      </w:r>
    </w:p>
    <w:tbl>
      <w:tblPr>
        <w:tblpPr w:leftFromText="180" w:rightFromText="180" w:vertAnchor="text" w:horzAnchor="margin" w:tblpY="-50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9314"/>
      </w:tblGrid>
      <w:tr w:rsidR="00FF26C6" w:rsidRPr="00CB1ED9" w14:paraId="4CFBC777" w14:textId="77777777" w:rsidTr="00FF26C6">
        <w:trPr>
          <w:cantSplit/>
          <w:trHeight w:val="57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25A4AFE" w14:textId="77777777" w:rsidR="00FF26C6" w:rsidRPr="00CB1ED9" w:rsidRDefault="00FF26C6" w:rsidP="00FF26C6">
            <w:pPr>
              <w:pStyle w:val="Formcaptiontext"/>
              <w:rPr>
                <w:rStyle w:val="boldedcopy"/>
                <w:rFonts w:asciiTheme="minorHAnsi" w:hAnsiTheme="minorHAnsi"/>
                <w:b/>
                <w:lang w:val="es-CL"/>
              </w:rPr>
            </w:pPr>
            <w:r w:rsidRPr="00CB1ED9">
              <w:rPr>
                <w:rStyle w:val="boldedcopy"/>
                <w:rFonts w:asciiTheme="minorHAnsi" w:hAnsiTheme="minorHAnsi"/>
                <w:lang w:val="es-CL"/>
              </w:rPr>
              <w:lastRenderedPageBreak/>
              <w:t>Nombre de la Compañía:</w:t>
            </w:r>
          </w:p>
        </w:tc>
      </w:tr>
      <w:tr w:rsidR="00FF26C6" w:rsidRPr="00CB1ED9" w14:paraId="52CE936C" w14:textId="77777777" w:rsidTr="00FF26C6">
        <w:trPr>
          <w:cantSplit/>
          <w:trHeight w:val="576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2200E39" w14:textId="77777777" w:rsidR="00FF26C6" w:rsidRPr="00CB1ED9" w:rsidRDefault="00FF26C6" w:rsidP="00FF26C6">
            <w:pPr>
              <w:pStyle w:val="Formcaptiontext"/>
              <w:rPr>
                <w:rFonts w:asciiTheme="minorHAnsi" w:hAnsiTheme="minorHAnsi"/>
                <w:b w:val="0"/>
                <w:lang w:val="es-CL"/>
              </w:rPr>
            </w:pPr>
            <w:r w:rsidRPr="00CB1ED9">
              <w:rPr>
                <w:rStyle w:val="boldedcopy"/>
                <w:rFonts w:asciiTheme="minorHAnsi" w:hAnsiTheme="minorHAnsi"/>
                <w:lang w:val="es-CL"/>
              </w:rPr>
              <w:t>Nombre e información de contacto del que se queja:</w:t>
            </w:r>
          </w:p>
        </w:tc>
      </w:tr>
      <w:tr w:rsidR="00FF26C6" w:rsidRPr="00CB1ED9" w14:paraId="7834545D" w14:textId="77777777" w:rsidTr="00FF26C6">
        <w:trPr>
          <w:cantSplit/>
          <w:trHeight w:val="576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9FA73AB" w14:textId="77777777" w:rsidR="00FF26C6" w:rsidRPr="00CB1ED9" w:rsidRDefault="00FF26C6" w:rsidP="00FF26C6">
            <w:pPr>
              <w:pStyle w:val="Formcaptiontext"/>
              <w:rPr>
                <w:rFonts w:asciiTheme="minorHAnsi" w:hAnsiTheme="minorHAnsi"/>
                <w:bCs/>
                <w:lang w:val="es-CL"/>
              </w:rPr>
            </w:pPr>
            <w:r w:rsidRPr="00CB1ED9">
              <w:rPr>
                <w:rStyle w:val="boldedcopy"/>
                <w:rFonts w:asciiTheme="minorHAnsi" w:hAnsiTheme="minorHAnsi"/>
                <w:lang w:val="es-CL"/>
              </w:rPr>
              <w:t>Nombre del buleador (es):</w:t>
            </w:r>
          </w:p>
        </w:tc>
      </w:tr>
    </w:tbl>
    <w:p w14:paraId="75D775ED" w14:textId="77777777" w:rsidR="00991803" w:rsidRPr="00CB1ED9" w:rsidRDefault="00991803">
      <w:pPr>
        <w:rPr>
          <w:lang w:val="es-CL"/>
        </w:rPr>
      </w:pPr>
    </w:p>
    <w:p w14:paraId="65D407D8" w14:textId="77777777" w:rsidR="00991803" w:rsidRPr="00CB1ED9" w:rsidRDefault="00CB1ED9" w:rsidP="00991803">
      <w:pPr>
        <w:pStyle w:val="newbody"/>
        <w:spacing w:before="240" w:after="0"/>
        <w:rPr>
          <w:rFonts w:asciiTheme="minorHAnsi" w:hAnsiTheme="minorHAnsi"/>
          <w:b/>
          <w:lang w:val="es-CL"/>
        </w:rPr>
      </w:pPr>
      <w:r w:rsidRPr="00CB1ED9">
        <w:rPr>
          <w:rFonts w:asciiTheme="minorHAnsi" w:hAnsiTheme="minorHAnsi"/>
          <w:b/>
          <w:lang w:val="es-CL"/>
        </w:rPr>
        <w:t>Declaración</w:t>
      </w:r>
      <w:r w:rsidR="00D8649B" w:rsidRPr="00CB1ED9">
        <w:rPr>
          <w:rFonts w:asciiTheme="minorHAnsi" w:hAnsiTheme="minorHAnsi"/>
          <w:b/>
          <w:lang w:val="es-CL"/>
        </w:rPr>
        <w:t xml:space="preserve"> personal </w:t>
      </w:r>
    </w:p>
    <w:p w14:paraId="123DE853" w14:textId="77777777" w:rsidR="00D8649B" w:rsidRPr="00CB1ED9" w:rsidRDefault="00D8649B" w:rsidP="00991803">
      <w:pPr>
        <w:pStyle w:val="newbody"/>
        <w:spacing w:before="120"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 xml:space="preserve">Por favor describa detalladamente como sea </w:t>
      </w:r>
      <w:r w:rsidR="00CB1ED9" w:rsidRPr="00CB1ED9">
        <w:rPr>
          <w:rFonts w:asciiTheme="minorHAnsi" w:hAnsiTheme="minorHAnsi"/>
          <w:lang w:val="es-CL"/>
        </w:rPr>
        <w:t>posible</w:t>
      </w:r>
      <w:r w:rsidRPr="00CB1ED9">
        <w:rPr>
          <w:rFonts w:asciiTheme="minorHAnsi" w:hAnsiTheme="minorHAnsi"/>
          <w:lang w:val="es-CL"/>
        </w:rPr>
        <w:t xml:space="preserve"> </w:t>
      </w:r>
      <w:r w:rsidR="00A81F9C" w:rsidRPr="00CB1ED9">
        <w:rPr>
          <w:rFonts w:asciiTheme="minorHAnsi" w:hAnsiTheme="minorHAnsi"/>
          <w:lang w:val="es-CL"/>
        </w:rPr>
        <w:t>el incidente</w:t>
      </w:r>
      <w:r w:rsidRPr="00CB1ED9">
        <w:rPr>
          <w:rFonts w:asciiTheme="minorHAnsi" w:hAnsiTheme="minorHAnsi"/>
          <w:lang w:val="es-CL"/>
        </w:rPr>
        <w:t xml:space="preserve"> (s) de </w:t>
      </w:r>
      <w:proofErr w:type="gramStart"/>
      <w:r w:rsidRPr="00CB1ED9">
        <w:rPr>
          <w:rFonts w:asciiTheme="minorHAnsi" w:hAnsiTheme="minorHAnsi"/>
          <w:lang w:val="es-CL"/>
        </w:rPr>
        <w:t>bullying</w:t>
      </w:r>
      <w:proofErr w:type="gramEnd"/>
      <w:r w:rsidRPr="00CB1ED9">
        <w:rPr>
          <w:rFonts w:asciiTheme="minorHAnsi" w:hAnsiTheme="minorHAnsi"/>
          <w:lang w:val="es-CL"/>
        </w:rPr>
        <w:t xml:space="preserve"> y acoso, incluido:</w:t>
      </w:r>
    </w:p>
    <w:p w14:paraId="6C067F7B" w14:textId="77777777" w:rsidR="00991803" w:rsidRPr="00CB1ED9" w:rsidRDefault="00991803" w:rsidP="00991803">
      <w:pPr>
        <w:pStyle w:val="indentedlesssp"/>
        <w:spacing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>•</w:t>
      </w:r>
      <w:r w:rsidRPr="00CB1ED9">
        <w:rPr>
          <w:rFonts w:asciiTheme="minorHAnsi" w:hAnsiTheme="minorHAnsi"/>
          <w:lang w:val="es-CL"/>
        </w:rPr>
        <w:tab/>
      </w:r>
      <w:r w:rsidR="00D8649B" w:rsidRPr="00CB1ED9">
        <w:rPr>
          <w:rFonts w:asciiTheme="minorHAnsi" w:hAnsiTheme="minorHAnsi"/>
          <w:lang w:val="es-CL"/>
        </w:rPr>
        <w:t xml:space="preserve">nombres de las </w:t>
      </w:r>
      <w:r w:rsidR="00CB1ED9" w:rsidRPr="00CB1ED9">
        <w:rPr>
          <w:rFonts w:asciiTheme="minorHAnsi" w:hAnsiTheme="minorHAnsi"/>
          <w:lang w:val="es-CL"/>
        </w:rPr>
        <w:t>personas</w:t>
      </w:r>
      <w:r w:rsidR="00D8649B" w:rsidRPr="00CB1ED9">
        <w:rPr>
          <w:rFonts w:asciiTheme="minorHAnsi" w:hAnsiTheme="minorHAnsi"/>
          <w:lang w:val="es-CL"/>
        </w:rPr>
        <w:t xml:space="preserve"> involucradas </w:t>
      </w:r>
      <w:r w:rsidRPr="00CB1ED9">
        <w:rPr>
          <w:rFonts w:asciiTheme="minorHAnsi" w:hAnsiTheme="minorHAnsi"/>
          <w:lang w:val="es-CL"/>
        </w:rPr>
        <w:t xml:space="preserve"> </w:t>
      </w:r>
    </w:p>
    <w:p w14:paraId="50558EE3" w14:textId="77777777" w:rsidR="00991803" w:rsidRPr="00CB1ED9" w:rsidRDefault="00991803" w:rsidP="00991803">
      <w:pPr>
        <w:pStyle w:val="indentedlesssp"/>
        <w:spacing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>•</w:t>
      </w:r>
      <w:r w:rsidRPr="00CB1ED9">
        <w:rPr>
          <w:rFonts w:asciiTheme="minorHAnsi" w:hAnsiTheme="minorHAnsi"/>
          <w:lang w:val="es-CL"/>
        </w:rPr>
        <w:tab/>
      </w:r>
      <w:r w:rsidR="00D8649B" w:rsidRPr="00CB1ED9">
        <w:rPr>
          <w:rFonts w:asciiTheme="minorHAnsi" w:hAnsiTheme="minorHAnsi"/>
          <w:lang w:val="es-CL"/>
        </w:rPr>
        <w:t xml:space="preserve">cualquier testigo del incidente (s) </w:t>
      </w:r>
    </w:p>
    <w:p w14:paraId="7D578862" w14:textId="77777777" w:rsidR="00991803" w:rsidRPr="00CB1ED9" w:rsidRDefault="00991803" w:rsidP="00991803">
      <w:pPr>
        <w:pStyle w:val="indentedlesssp"/>
        <w:spacing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>•</w:t>
      </w:r>
      <w:r w:rsidRPr="00CB1ED9">
        <w:rPr>
          <w:rFonts w:asciiTheme="minorHAnsi" w:hAnsiTheme="minorHAnsi"/>
          <w:lang w:val="es-CL"/>
        </w:rPr>
        <w:tab/>
      </w:r>
      <w:r w:rsidR="00CB1ED9" w:rsidRPr="00CB1ED9">
        <w:rPr>
          <w:rFonts w:asciiTheme="minorHAnsi" w:hAnsiTheme="minorHAnsi"/>
          <w:lang w:val="es-CL"/>
        </w:rPr>
        <w:t xml:space="preserve">lugar, fecha y hora del incidente (s)  </w:t>
      </w:r>
    </w:p>
    <w:p w14:paraId="2218035A" w14:textId="77777777" w:rsidR="00991803" w:rsidRPr="00CB1ED9" w:rsidRDefault="00991803" w:rsidP="00991803">
      <w:pPr>
        <w:pStyle w:val="indentedlesssp"/>
        <w:spacing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>•</w:t>
      </w:r>
      <w:r w:rsidRPr="00CB1ED9">
        <w:rPr>
          <w:rFonts w:asciiTheme="minorHAnsi" w:hAnsiTheme="minorHAnsi"/>
          <w:lang w:val="es-CL"/>
        </w:rPr>
        <w:tab/>
      </w:r>
      <w:r w:rsidR="00CB1ED9" w:rsidRPr="00CB1ED9">
        <w:rPr>
          <w:rFonts w:asciiTheme="minorHAnsi" w:hAnsiTheme="minorHAnsi"/>
          <w:lang w:val="es-CL"/>
        </w:rPr>
        <w:t xml:space="preserve">detalles sobre el incidente (s) (comportamiento y/o palabras usadas) </w:t>
      </w:r>
    </w:p>
    <w:p w14:paraId="0E454EF8" w14:textId="77777777" w:rsidR="00991803" w:rsidRPr="00CB1ED9" w:rsidRDefault="00991803" w:rsidP="00991803">
      <w:pPr>
        <w:pStyle w:val="indented"/>
        <w:spacing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>•</w:t>
      </w:r>
      <w:r w:rsidRPr="00CB1ED9">
        <w:rPr>
          <w:rFonts w:asciiTheme="minorHAnsi" w:hAnsiTheme="minorHAnsi"/>
          <w:lang w:val="es-CL"/>
        </w:rPr>
        <w:tab/>
      </w:r>
      <w:r w:rsidR="00CB1ED9" w:rsidRPr="00CB1ED9">
        <w:rPr>
          <w:rFonts w:asciiTheme="minorHAnsi" w:hAnsiTheme="minorHAnsi"/>
          <w:lang w:val="es-CL"/>
        </w:rPr>
        <w:t xml:space="preserve">cualquier detalle adicional que ayudaría con la investigación </w:t>
      </w:r>
    </w:p>
    <w:p w14:paraId="13F32736" w14:textId="77777777" w:rsidR="00991803" w:rsidRPr="00CB1ED9" w:rsidRDefault="00991803" w:rsidP="00991803">
      <w:pPr>
        <w:pStyle w:val="newbody"/>
        <w:spacing w:after="0"/>
        <w:rPr>
          <w:rFonts w:asciiTheme="minorHAnsi" w:hAnsiTheme="minorHAnsi"/>
          <w:lang w:val="es-CL"/>
        </w:rPr>
      </w:pPr>
    </w:p>
    <w:p w14:paraId="7233EF0C" w14:textId="77777777" w:rsidR="00CB1ED9" w:rsidRPr="00CB1ED9" w:rsidRDefault="00CB1ED9" w:rsidP="00991803">
      <w:pPr>
        <w:pStyle w:val="newbody"/>
        <w:spacing w:after="0"/>
        <w:rPr>
          <w:rFonts w:asciiTheme="minorHAnsi" w:hAnsiTheme="minorHAnsi"/>
          <w:lang w:val="es-CL"/>
        </w:rPr>
      </w:pPr>
      <w:r w:rsidRPr="00CB1ED9">
        <w:rPr>
          <w:rFonts w:asciiTheme="minorHAnsi" w:hAnsiTheme="minorHAnsi"/>
          <w:lang w:val="es-CL"/>
        </w:rPr>
        <w:t xml:space="preserve">Agregue cualquier documento adicional como emails, notas escritas, o fotografías. Evidencia física, como objetos personales vandalizados, pueden también ser sometidos.  </w:t>
      </w:r>
    </w:p>
    <w:p w14:paraId="4D66948C" w14:textId="77777777" w:rsidR="00991803" w:rsidRPr="00CB1ED9" w:rsidRDefault="00991803" w:rsidP="00991803">
      <w:pPr>
        <w:pStyle w:val="newbody"/>
        <w:spacing w:after="0"/>
        <w:rPr>
          <w:rFonts w:asciiTheme="minorHAnsi" w:hAnsiTheme="minorHAnsi"/>
          <w:lang w:val="es-CL"/>
        </w:rPr>
      </w:pPr>
    </w:p>
    <w:p w14:paraId="735D9BFE" w14:textId="77777777" w:rsidR="00CB1ED9" w:rsidRPr="00CB1ED9" w:rsidRDefault="00CB1ED9" w:rsidP="00CB1ED9">
      <w:pPr>
        <w:pStyle w:val="newbody"/>
        <w:spacing w:after="0"/>
        <w:rPr>
          <w:rFonts w:asciiTheme="minorHAnsi" w:hAnsiTheme="minorHAnsi"/>
          <w:lang w:val="es-C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9314"/>
      </w:tblGrid>
      <w:tr w:rsidR="00CB1ED9" w:rsidRPr="00CB1ED9" w14:paraId="64B4CBC1" w14:textId="77777777" w:rsidTr="00FF26C6">
        <w:trPr>
          <w:cantSplit/>
          <w:trHeight w:val="417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9365702" w14:textId="77777777" w:rsidR="00CB1ED9" w:rsidRPr="00CB1ED9" w:rsidRDefault="00CB1ED9" w:rsidP="00281266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/>
                <w:lang w:val="es-CL"/>
              </w:rPr>
            </w:pPr>
          </w:p>
        </w:tc>
      </w:tr>
    </w:tbl>
    <w:p w14:paraId="06F997C3" w14:textId="77777777" w:rsidR="00CB1ED9" w:rsidRPr="00CB1ED9" w:rsidRDefault="00CB1ED9" w:rsidP="00CB1ED9">
      <w:pPr>
        <w:pStyle w:val="Formcaptiontext"/>
        <w:rPr>
          <w:rFonts w:asciiTheme="minorHAnsi" w:hAnsiTheme="minorHAnsi"/>
          <w:sz w:val="24"/>
          <w:szCs w:val="24"/>
          <w:lang w:val="es-C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853"/>
        <w:gridCol w:w="4461"/>
      </w:tblGrid>
      <w:tr w:rsidR="00CB1ED9" w:rsidRPr="00CB1ED9" w14:paraId="5E1AD469" w14:textId="77777777" w:rsidTr="00281266">
        <w:trPr>
          <w:cantSplit/>
          <w:trHeight w:val="576"/>
        </w:trPr>
        <w:tc>
          <w:tcPr>
            <w:tcW w:w="2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</w:tcPr>
          <w:p w14:paraId="303FD5DA" w14:textId="77777777" w:rsidR="00CB1ED9" w:rsidRPr="00CB1ED9" w:rsidRDefault="00CB1ED9" w:rsidP="00281266">
            <w:pPr>
              <w:pStyle w:val="Formcaptiontext"/>
              <w:rPr>
                <w:rFonts w:asciiTheme="minorHAnsi" w:hAnsiTheme="minorHAnsi"/>
                <w:lang w:val="es-CL"/>
              </w:rPr>
            </w:pPr>
            <w:r w:rsidRPr="00CB1ED9">
              <w:rPr>
                <w:rFonts w:asciiTheme="minorHAnsi" w:hAnsiTheme="minorHAnsi"/>
                <w:lang w:val="es-CL"/>
              </w:rPr>
              <w:t>Firma:</w:t>
            </w:r>
          </w:p>
          <w:p w14:paraId="1BFBE703" w14:textId="77777777" w:rsidR="00CB1ED9" w:rsidRPr="00CB1ED9" w:rsidRDefault="00CB1ED9" w:rsidP="00281266">
            <w:pPr>
              <w:pStyle w:val="Formfillablefield"/>
              <w:spacing w:after="0"/>
              <w:rPr>
                <w:rFonts w:asciiTheme="minorHAnsi" w:hAnsiTheme="minorHAnsi"/>
                <w:lang w:val="es-CL"/>
              </w:rPr>
            </w:pPr>
          </w:p>
        </w:tc>
        <w:tc>
          <w:tcPr>
            <w:tcW w:w="239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A1743" w14:textId="77777777" w:rsidR="00CB1ED9" w:rsidRPr="00CB1ED9" w:rsidRDefault="00CB1ED9" w:rsidP="00281266">
            <w:pPr>
              <w:pStyle w:val="Formcaptiontext"/>
              <w:rPr>
                <w:rFonts w:asciiTheme="minorHAnsi" w:hAnsiTheme="minorHAnsi"/>
                <w:lang w:val="es-CL"/>
              </w:rPr>
            </w:pPr>
            <w:r w:rsidRPr="00CB1ED9">
              <w:rPr>
                <w:rFonts w:asciiTheme="minorHAnsi" w:hAnsiTheme="minorHAnsi"/>
                <w:lang w:val="es-CL"/>
              </w:rPr>
              <w:t>Fecha:</w:t>
            </w:r>
          </w:p>
          <w:p w14:paraId="2EBB2F85" w14:textId="77777777" w:rsidR="00CB1ED9" w:rsidRPr="00CB1ED9" w:rsidRDefault="00CB1ED9" w:rsidP="00281266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/>
                <w:lang w:val="es-CL"/>
              </w:rPr>
            </w:pPr>
          </w:p>
        </w:tc>
      </w:tr>
    </w:tbl>
    <w:p w14:paraId="4653AAD8" w14:textId="77777777" w:rsidR="00991803" w:rsidRPr="00CB1ED9" w:rsidRDefault="00991803">
      <w:pPr>
        <w:rPr>
          <w:lang w:val="es-CL"/>
        </w:rPr>
      </w:pPr>
    </w:p>
    <w:sectPr w:rsidR="00991803" w:rsidRPr="00CB1ED9" w:rsidSect="00FF26C6">
      <w:pgSz w:w="12240" w:h="15840"/>
      <w:pgMar w:top="1440" w:right="1440" w:bottom="1440" w:left="144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F04D" w14:textId="77777777" w:rsidR="00286FFB" w:rsidRDefault="00286FFB" w:rsidP="00E136C6">
      <w:pPr>
        <w:spacing w:after="0" w:line="240" w:lineRule="auto"/>
      </w:pPr>
      <w:r>
        <w:separator/>
      </w:r>
    </w:p>
  </w:endnote>
  <w:endnote w:type="continuationSeparator" w:id="0">
    <w:p w14:paraId="028D5CFF" w14:textId="77777777" w:rsidR="00286FFB" w:rsidRDefault="00286FFB" w:rsidP="00E1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lis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606E" w14:textId="2DC97EB5" w:rsidR="00FF26C6" w:rsidRPr="00FF26C6" w:rsidRDefault="00C873A5" w:rsidP="00FF26C6">
    <w:pPr>
      <w:pStyle w:val="Footer"/>
      <w:tabs>
        <w:tab w:val="clear" w:pos="4680"/>
      </w:tabs>
      <w:rPr>
        <w:color w:val="156570"/>
        <w:sz w:val="16"/>
      </w:rPr>
    </w:pPr>
    <w:r>
      <w:rPr>
        <w:noProof/>
        <w:color w:val="156570"/>
        <w:sz w:val="16"/>
      </w:rPr>
      <w:drawing>
        <wp:inline distT="0" distB="0" distL="0" distR="0" wp14:anchorId="0CF73301" wp14:editId="55761326">
          <wp:extent cx="6489700" cy="349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E190" w14:textId="08D70A2A" w:rsidR="00FF26C6" w:rsidRPr="00FF26C6" w:rsidRDefault="00FF26C6" w:rsidP="00FF26C6">
    <w:pPr>
      <w:pStyle w:val="Footer"/>
      <w:tabs>
        <w:tab w:val="clear" w:pos="4680"/>
      </w:tabs>
      <w:rPr>
        <w:color w:val="156570"/>
        <w:sz w:val="16"/>
      </w:rPr>
    </w:pPr>
    <w:r>
      <w:rPr>
        <w:color w:val="156570"/>
        <w:sz w:val="16"/>
      </w:rPr>
      <w:t xml:space="preserve">Please use this as a guide to develop company specific documentation. </w:t>
    </w:r>
    <w:r w:rsidRPr="008C2AC3">
      <w:rPr>
        <w:color w:val="156570"/>
        <w:sz w:val="16"/>
      </w:rPr>
      <w:ptab w:relativeTo="margin" w:alignment="center" w:leader="none"/>
    </w:r>
    <w:r w:rsidRPr="008C2AC3">
      <w:rPr>
        <w:color w:val="156570"/>
        <w:sz w:val="16"/>
      </w:rPr>
      <w:ptab w:relativeTo="margin" w:alignment="right" w:leader="none"/>
    </w:r>
    <w:r w:rsidRPr="008C2AC3">
      <w:rPr>
        <w:color w:val="156570"/>
        <w:spacing w:val="60"/>
        <w:sz w:val="16"/>
      </w:rPr>
      <w:t>www.AgSafeBC.ca</w:t>
    </w:r>
    <w:r w:rsidRPr="008C2AC3">
      <w:rPr>
        <w:color w:val="156570"/>
        <w:sz w:val="16"/>
      </w:rPr>
      <w:t xml:space="preserve"> | </w:t>
    </w:r>
    <w:r w:rsidRPr="008C2AC3">
      <w:rPr>
        <w:color w:val="156570"/>
        <w:sz w:val="16"/>
      </w:rPr>
      <w:fldChar w:fldCharType="begin"/>
    </w:r>
    <w:r w:rsidRPr="008C2AC3">
      <w:rPr>
        <w:color w:val="156570"/>
        <w:sz w:val="16"/>
      </w:rPr>
      <w:instrText xml:space="preserve"> PAGE   \* MERGEFORMAT </w:instrText>
    </w:r>
    <w:r w:rsidRPr="008C2AC3">
      <w:rPr>
        <w:color w:val="156570"/>
        <w:sz w:val="16"/>
      </w:rPr>
      <w:fldChar w:fldCharType="separate"/>
    </w:r>
    <w:r>
      <w:rPr>
        <w:color w:val="156570"/>
        <w:sz w:val="16"/>
      </w:rPr>
      <w:t>1</w:t>
    </w:r>
    <w:r w:rsidRPr="008C2AC3">
      <w:rPr>
        <w:b/>
        <w:bCs/>
        <w:noProof/>
        <w:color w:val="15657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A052" w14:textId="135D4736" w:rsidR="00FF26C6" w:rsidRPr="00FF26C6" w:rsidRDefault="00C873A5" w:rsidP="00FF26C6">
    <w:pPr>
      <w:pStyle w:val="Footer"/>
      <w:tabs>
        <w:tab w:val="clear" w:pos="4680"/>
      </w:tabs>
      <w:rPr>
        <w:color w:val="156570"/>
        <w:sz w:val="16"/>
      </w:rPr>
    </w:pPr>
    <w:r>
      <w:rPr>
        <w:noProof/>
        <w:color w:val="156570"/>
        <w:sz w:val="16"/>
      </w:rPr>
      <w:drawing>
        <wp:inline distT="0" distB="0" distL="0" distR="0" wp14:anchorId="5602B847" wp14:editId="52F81C2A">
          <wp:extent cx="6489700" cy="3492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B831" w14:textId="77777777" w:rsidR="00286FFB" w:rsidRDefault="00286FFB" w:rsidP="00E136C6">
      <w:pPr>
        <w:spacing w:after="0" w:line="240" w:lineRule="auto"/>
      </w:pPr>
      <w:r>
        <w:separator/>
      </w:r>
    </w:p>
  </w:footnote>
  <w:footnote w:type="continuationSeparator" w:id="0">
    <w:p w14:paraId="4A2912F9" w14:textId="77777777" w:rsidR="00286FFB" w:rsidRDefault="00286FFB" w:rsidP="00E1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06CE" w14:textId="77777777" w:rsidR="00E136C6" w:rsidRPr="00FF26C6" w:rsidRDefault="00E136C6">
    <w:pPr>
      <w:pStyle w:val="Header"/>
      <w:rPr>
        <w:b/>
        <w:color w:val="156570"/>
        <w:sz w:val="36"/>
        <w:lang w:val="es-ES"/>
      </w:rPr>
    </w:pPr>
    <w:r w:rsidRPr="00FF26C6">
      <w:rPr>
        <w:b/>
        <w:color w:val="156570"/>
        <w:sz w:val="36"/>
        <w:lang w:val="es-ES"/>
      </w:rPr>
      <w:t xml:space="preserve">Procedimientos para Reportar </w:t>
    </w:r>
    <w:proofErr w:type="gramStart"/>
    <w:r w:rsidRPr="00FF26C6">
      <w:rPr>
        <w:b/>
        <w:color w:val="156570"/>
        <w:sz w:val="36"/>
        <w:lang w:val="es-ES"/>
      </w:rPr>
      <w:t>Bullying</w:t>
    </w:r>
    <w:proofErr w:type="gramEnd"/>
    <w:r w:rsidRPr="00FF26C6">
      <w:rPr>
        <w:b/>
        <w:color w:val="156570"/>
        <w:sz w:val="36"/>
        <w:lang w:val="es-ES"/>
      </w:rPr>
      <w:t xml:space="preserve"> y Acoso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B254" w14:textId="1CADE39A" w:rsidR="00FF26C6" w:rsidRPr="00FF26C6" w:rsidRDefault="00FF26C6">
    <w:pPr>
      <w:pStyle w:val="Header"/>
      <w:rPr>
        <w:b/>
        <w:color w:val="156570"/>
        <w:sz w:val="36"/>
        <w:lang w:val="es-ES"/>
      </w:rPr>
    </w:pPr>
    <w:r w:rsidRPr="00FF26C6">
      <w:rPr>
        <w:b/>
        <w:color w:val="156570"/>
        <w:sz w:val="36"/>
        <w:lang w:val="es-ES"/>
      </w:rPr>
      <w:t xml:space="preserve">Procedimientos para Reportar </w:t>
    </w:r>
    <w:proofErr w:type="gramStart"/>
    <w:r w:rsidRPr="00FF26C6">
      <w:rPr>
        <w:b/>
        <w:color w:val="156570"/>
        <w:sz w:val="36"/>
        <w:lang w:val="es-ES"/>
      </w:rPr>
      <w:t>Bullying</w:t>
    </w:r>
    <w:proofErr w:type="gramEnd"/>
    <w:r w:rsidRPr="00FF26C6">
      <w:rPr>
        <w:b/>
        <w:color w:val="156570"/>
        <w:sz w:val="36"/>
        <w:lang w:val="es-ES"/>
      </w:rPr>
      <w:t xml:space="preserve"> y Acoso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7AE"/>
    <w:multiLevelType w:val="hybridMultilevel"/>
    <w:tmpl w:val="79C63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BzyY66mgO3huVFl3BQ34R2FmehyVlcsgCYMePPqT2JV/MpemMb+NgeozAuHbDcPaHVI1MzPXRspVSArqJJGA==" w:salt="N5d9mVVWrIVsOR/5ofHx9A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C6"/>
    <w:rsid w:val="00281DA8"/>
    <w:rsid w:val="00286FFB"/>
    <w:rsid w:val="004872CA"/>
    <w:rsid w:val="0079723A"/>
    <w:rsid w:val="00914226"/>
    <w:rsid w:val="00991803"/>
    <w:rsid w:val="00A81F9C"/>
    <w:rsid w:val="00A92325"/>
    <w:rsid w:val="00C873A5"/>
    <w:rsid w:val="00CB1ED9"/>
    <w:rsid w:val="00D8649B"/>
    <w:rsid w:val="00DC0D59"/>
    <w:rsid w:val="00E136C6"/>
    <w:rsid w:val="00E65668"/>
    <w:rsid w:val="00EA0D99"/>
    <w:rsid w:val="00EB1AD2"/>
    <w:rsid w:val="00F60907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F5AD"/>
  <w15:chartTrackingRefBased/>
  <w15:docId w15:val="{01492541-7930-4842-9494-217A6EE2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C6"/>
  </w:style>
  <w:style w:type="paragraph" w:styleId="Footer">
    <w:name w:val="footer"/>
    <w:basedOn w:val="Normal"/>
    <w:link w:val="FooterChar"/>
    <w:uiPriority w:val="99"/>
    <w:unhideWhenUsed/>
    <w:rsid w:val="00E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C6"/>
  </w:style>
  <w:style w:type="paragraph" w:customStyle="1" w:styleId="newbody">
    <w:name w:val="new body"/>
    <w:basedOn w:val="Normal"/>
    <w:uiPriority w:val="99"/>
    <w:rsid w:val="00E136C6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  <w:lang w:val="en-US"/>
    </w:rPr>
  </w:style>
  <w:style w:type="paragraph" w:customStyle="1" w:styleId="steps">
    <w:name w:val="steps"/>
    <w:basedOn w:val="Normal"/>
    <w:uiPriority w:val="99"/>
    <w:rsid w:val="00E136C6"/>
    <w:pPr>
      <w:tabs>
        <w:tab w:val="left" w:pos="360"/>
      </w:tabs>
      <w:suppressAutoHyphens/>
      <w:autoSpaceDE w:val="0"/>
      <w:autoSpaceDN w:val="0"/>
      <w:adjustRightInd w:val="0"/>
      <w:spacing w:before="240" w:after="0" w:line="288" w:lineRule="auto"/>
      <w:textAlignment w:val="center"/>
    </w:pPr>
    <w:rPr>
      <w:rFonts w:ascii="Verdana" w:eastAsia="Calibri" w:hAnsi="Verdana" w:cs="HalisR-Medium"/>
      <w:b/>
      <w:color w:val="A4383E"/>
      <w:sz w:val="24"/>
      <w:szCs w:val="24"/>
      <w:lang w:val="en-US"/>
    </w:rPr>
  </w:style>
  <w:style w:type="paragraph" w:customStyle="1" w:styleId="indentedbody">
    <w:name w:val="indented body"/>
    <w:basedOn w:val="newbody"/>
    <w:uiPriority w:val="99"/>
    <w:rsid w:val="00E136C6"/>
    <w:pPr>
      <w:ind w:left="302"/>
    </w:pPr>
  </w:style>
  <w:style w:type="paragraph" w:customStyle="1" w:styleId="Formcaptiontext">
    <w:name w:val="Form_caption_text"/>
    <w:next w:val="Formfillablefield"/>
    <w:link w:val="FormcaptiontextCharChar"/>
    <w:rsid w:val="00991803"/>
    <w:pPr>
      <w:spacing w:after="0" w:line="240" w:lineRule="auto"/>
    </w:pPr>
    <w:rPr>
      <w:rFonts w:ascii="Verdana" w:eastAsia="Times New Roman" w:hAnsi="Verdana" w:cs="Times New Roman"/>
      <w:b/>
      <w:color w:val="000000"/>
      <w:sz w:val="18"/>
      <w:szCs w:val="20"/>
      <w:lang w:val="en-US"/>
    </w:rPr>
  </w:style>
  <w:style w:type="paragraph" w:customStyle="1" w:styleId="Formfillablefield">
    <w:name w:val="Form_fillable_field"/>
    <w:link w:val="FormfillablefieldCharChar"/>
    <w:rsid w:val="00991803"/>
    <w:pPr>
      <w:spacing w:before="80" w:after="20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rmfillablefieldCharChar">
    <w:name w:val="Form_fillable_field Char Char"/>
    <w:basedOn w:val="FormcaptiontextCharChar"/>
    <w:link w:val="Formfillablefield"/>
    <w:rsid w:val="00991803"/>
    <w:rPr>
      <w:rFonts w:ascii="Verdana" w:eastAsia="Times New Roman" w:hAnsi="Verdana" w:cs="Times New Roman"/>
      <w:b w:val="0"/>
      <w:color w:val="000000"/>
      <w:sz w:val="20"/>
      <w:szCs w:val="20"/>
      <w:lang w:val="en-US"/>
    </w:rPr>
  </w:style>
  <w:style w:type="character" w:customStyle="1" w:styleId="FormcaptiontextCharChar">
    <w:name w:val="Form_caption_text Char Char"/>
    <w:basedOn w:val="DefaultParagraphFont"/>
    <w:link w:val="Formcaptiontext"/>
    <w:rsid w:val="00991803"/>
    <w:rPr>
      <w:rFonts w:ascii="Verdana" w:eastAsia="Times New Roman" w:hAnsi="Verdana" w:cs="Times New Roman"/>
      <w:b/>
      <w:color w:val="000000"/>
      <w:sz w:val="18"/>
      <w:szCs w:val="20"/>
      <w:lang w:val="en-US"/>
    </w:rPr>
  </w:style>
  <w:style w:type="character" w:customStyle="1" w:styleId="boldedcopy">
    <w:name w:val="bolded copy"/>
    <w:uiPriority w:val="99"/>
    <w:rsid w:val="00991803"/>
    <w:rPr>
      <w:b/>
      <w:bCs/>
    </w:rPr>
  </w:style>
  <w:style w:type="paragraph" w:customStyle="1" w:styleId="indentedlesssp">
    <w:name w:val="indented • less sp"/>
    <w:basedOn w:val="indented"/>
    <w:uiPriority w:val="99"/>
    <w:rsid w:val="00991803"/>
    <w:pPr>
      <w:spacing w:after="60"/>
    </w:pPr>
  </w:style>
  <w:style w:type="paragraph" w:customStyle="1" w:styleId="indented">
    <w:name w:val="indented •"/>
    <w:basedOn w:val="Normal"/>
    <w:uiPriority w:val="99"/>
    <w:rsid w:val="00991803"/>
    <w:pPr>
      <w:tabs>
        <w:tab w:val="left" w:pos="360"/>
      </w:tabs>
      <w:suppressAutoHyphens/>
      <w:autoSpaceDE w:val="0"/>
      <w:autoSpaceDN w:val="0"/>
      <w:adjustRightInd w:val="0"/>
      <w:spacing w:after="240" w:line="312" w:lineRule="auto"/>
      <w:ind w:left="792" w:hanging="432"/>
      <w:textAlignment w:val="center"/>
    </w:pPr>
    <w:rPr>
      <w:rFonts w:ascii="Verdana" w:eastAsia="Calibri" w:hAnsi="Verdana" w:cs="HalisR-Book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C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52935-add8-4b23-b8d4-9e1cb1986a9b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E73E46C3634D98A4C7A414D712F5" ma:contentTypeVersion="14" ma:contentTypeDescription="Create a new document." ma:contentTypeScope="" ma:versionID="7d9cd64d98e317f1adc98e67b762ec92">
  <xsd:schema xmlns:xsd="http://www.w3.org/2001/XMLSchema" xmlns:xs="http://www.w3.org/2001/XMLSchema" xmlns:p="http://schemas.microsoft.com/office/2006/metadata/properties" xmlns:ns2="db852935-add8-4b23-b8d4-9e1cb1986a9b" xmlns:ns3="e7d3e0ce-ae07-4d7a-b342-a6b722b764e6" targetNamespace="http://schemas.microsoft.com/office/2006/metadata/properties" ma:root="true" ma:fieldsID="372eb0a6e24f139f830b96ec51a223c9" ns2:_="" ns3:_="">
    <xsd:import namespace="db852935-add8-4b23-b8d4-9e1cb1986a9b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935-add8-4b23-b8d4-9e1cb1986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E5C2C-20C1-4F20-9BC9-EA050FDF17C9}">
  <ds:schemaRefs>
    <ds:schemaRef ds:uri="http://schemas.microsoft.com/office/2006/metadata/properties"/>
    <ds:schemaRef ds:uri="http://schemas.microsoft.com/office/infopath/2007/PartnerControls"/>
    <ds:schemaRef ds:uri="db852935-add8-4b23-b8d4-9e1cb1986a9b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F7A64685-A16B-402F-AA3B-04A315457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3F02D-8775-4F37-866C-97723D514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4A538-7F80-4176-9D3C-1313180A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935-add8-4b23-b8d4-9e1cb1986a9b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Mariscal</dc:creator>
  <cp:keywords/>
  <dc:description/>
  <cp:lastModifiedBy>Rachel Ziegler</cp:lastModifiedBy>
  <cp:revision>7</cp:revision>
  <dcterms:created xsi:type="dcterms:W3CDTF">2019-03-06T18:21:00Z</dcterms:created>
  <dcterms:modified xsi:type="dcterms:W3CDTF">2022-03-25T23:08:00Z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0x010100E3A1E73E46C3634D98A4C7A414D712F5</vt:lpwstr>
  </property>
  <property fmtid="{D5CDD505-2E9C-101B-9397-08002B2CF9AE}" pid="3" name="MediaServiceImageTags">
    <vt:lpwstr/>
  </property>
</Properties>
</file>