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04"/>
        <w:gridCol w:w="741"/>
        <w:gridCol w:w="3118"/>
        <w:gridCol w:w="755"/>
        <w:gridCol w:w="3954"/>
      </w:tblGrid>
      <w:tr w:rsidR="00C278B6" w:rsidRPr="005F5D27" w14:paraId="34A1D7C6" w14:textId="77777777" w:rsidTr="00C278B6">
        <w:trPr>
          <w:trHeight w:hRule="exact" w:val="474"/>
        </w:trPr>
        <w:tc>
          <w:tcPr>
            <w:tcW w:w="5000" w:type="pct"/>
            <w:gridSpan w:val="5"/>
            <w:shd w:val="clear" w:color="auto" w:fill="156570"/>
            <w:vAlign w:val="center"/>
          </w:tcPr>
          <w:p w14:paraId="24F70C5B" w14:textId="77777777" w:rsidR="00C278B6" w:rsidRPr="000267A5" w:rsidRDefault="00C278B6" w:rsidP="00C278B6">
            <w:pPr>
              <w:spacing w:before="0" w:after="0" w:line="240" w:lineRule="auto"/>
              <w:ind w:left="14" w:hanging="14"/>
              <w:jc w:val="center"/>
              <w:rPr>
                <w:b/>
                <w:spacing w:val="-1"/>
                <w:sz w:val="20"/>
              </w:rPr>
            </w:pPr>
            <w:r w:rsidRPr="005A3F74">
              <w:rPr>
                <w:b/>
                <w:color w:val="FFFFFF" w:themeColor="background1"/>
                <w:sz w:val="28"/>
              </w:rPr>
              <w:t>Occupational Driving Health and Safety Policy</w:t>
            </w:r>
          </w:p>
        </w:tc>
      </w:tr>
      <w:tr w:rsidR="00C278B6" w:rsidRPr="005F5D27" w14:paraId="2AE3750D" w14:textId="77777777" w:rsidTr="00C278B6">
        <w:trPr>
          <w:trHeight w:val="432"/>
        </w:trPr>
        <w:tc>
          <w:tcPr>
            <w:tcW w:w="1114" w:type="pct"/>
            <w:gridSpan w:val="2"/>
            <w:vAlign w:val="center"/>
          </w:tcPr>
          <w:p w14:paraId="3FDFA32B" w14:textId="77777777" w:rsidR="00C278B6" w:rsidRPr="00C05FAE" w:rsidRDefault="00C278B6" w:rsidP="00C278B6">
            <w:pPr>
              <w:pStyle w:val="TableParagraph"/>
              <w:ind w:left="60" w:right="190"/>
              <w:rPr>
                <w:b/>
                <w:spacing w:val="-1"/>
                <w:sz w:val="24"/>
                <w:szCs w:val="24"/>
              </w:rPr>
            </w:pPr>
            <w:r w:rsidRPr="00C05FAE">
              <w:rPr>
                <w:b/>
                <w:spacing w:val="-1"/>
                <w:sz w:val="24"/>
                <w:szCs w:val="24"/>
              </w:rPr>
              <w:t>Company Name:</w:t>
            </w:r>
          </w:p>
        </w:tc>
        <w:tc>
          <w:tcPr>
            <w:tcW w:w="3886" w:type="pct"/>
            <w:gridSpan w:val="3"/>
            <w:vAlign w:val="center"/>
          </w:tcPr>
          <w:p w14:paraId="0183731B" w14:textId="77777777" w:rsidR="00C278B6" w:rsidRPr="005A3F74" w:rsidRDefault="00C278B6" w:rsidP="00C278B6">
            <w:pPr>
              <w:pStyle w:val="TableParagraph"/>
              <w:ind w:left="92" w:right="423"/>
              <w:rPr>
                <w:bCs/>
                <w:spacing w:val="-1"/>
                <w:sz w:val="24"/>
                <w:szCs w:val="24"/>
              </w:rPr>
            </w:pPr>
          </w:p>
        </w:tc>
      </w:tr>
      <w:tr w:rsidR="00C278B6" w:rsidRPr="005F5D27" w14:paraId="12DC10A7" w14:textId="77777777" w:rsidTr="00C278B6">
        <w:trPr>
          <w:trHeight w:val="432"/>
        </w:trPr>
        <w:tc>
          <w:tcPr>
            <w:tcW w:w="1114" w:type="pct"/>
            <w:gridSpan w:val="2"/>
            <w:vAlign w:val="center"/>
          </w:tcPr>
          <w:p w14:paraId="730E4DEF" w14:textId="77777777" w:rsidR="00C278B6" w:rsidRPr="00C05FAE" w:rsidRDefault="00C278B6" w:rsidP="00C278B6">
            <w:pPr>
              <w:pStyle w:val="TableParagraph"/>
              <w:ind w:left="60" w:right="90"/>
              <w:rPr>
                <w:rFonts w:cs="Arial"/>
                <w:spacing w:val="-1"/>
                <w:sz w:val="24"/>
                <w:szCs w:val="24"/>
              </w:rPr>
            </w:pPr>
            <w:r>
              <w:rPr>
                <w:b/>
                <w:spacing w:val="-1"/>
                <w:sz w:val="24"/>
                <w:szCs w:val="24"/>
              </w:rPr>
              <w:t>Workplace Location:</w:t>
            </w:r>
          </w:p>
        </w:tc>
        <w:tc>
          <w:tcPr>
            <w:tcW w:w="3886" w:type="pct"/>
            <w:gridSpan w:val="3"/>
            <w:vAlign w:val="center"/>
          </w:tcPr>
          <w:p w14:paraId="06D0C9D8" w14:textId="77777777" w:rsidR="00C278B6" w:rsidRPr="005A3F74" w:rsidRDefault="00C278B6" w:rsidP="00C278B6">
            <w:pPr>
              <w:pStyle w:val="TableParagraph"/>
              <w:ind w:left="92" w:right="423"/>
              <w:rPr>
                <w:rFonts w:cs="Arial"/>
                <w:bCs/>
                <w:spacing w:val="-1"/>
                <w:sz w:val="24"/>
                <w:szCs w:val="24"/>
              </w:rPr>
            </w:pPr>
          </w:p>
        </w:tc>
      </w:tr>
      <w:tr w:rsidR="00C278B6" w:rsidRPr="005F5D27" w14:paraId="3CE4F6E7" w14:textId="77777777" w:rsidTr="00C278B6">
        <w:trPr>
          <w:trHeight w:val="432"/>
        </w:trPr>
        <w:tc>
          <w:tcPr>
            <w:tcW w:w="746" w:type="pct"/>
            <w:vAlign w:val="center"/>
          </w:tcPr>
          <w:p w14:paraId="1F779E74" w14:textId="77777777" w:rsidR="00C278B6" w:rsidRPr="00C05FAE" w:rsidRDefault="00C278B6" w:rsidP="00C278B6">
            <w:pPr>
              <w:pStyle w:val="TableParagraph"/>
              <w:ind w:left="60" w:right="90"/>
              <w:rPr>
                <w:rFonts w:cs="Arial"/>
                <w:b/>
                <w:spacing w:val="-1"/>
                <w:sz w:val="24"/>
                <w:szCs w:val="24"/>
              </w:rPr>
            </w:pPr>
            <w:r>
              <w:rPr>
                <w:rFonts w:cs="Arial"/>
                <w:b/>
                <w:spacing w:val="-1"/>
                <w:sz w:val="24"/>
                <w:szCs w:val="24"/>
              </w:rPr>
              <w:t>Name:</w:t>
            </w:r>
          </w:p>
        </w:tc>
        <w:tc>
          <w:tcPr>
            <w:tcW w:w="1916" w:type="pct"/>
            <w:gridSpan w:val="2"/>
            <w:vAlign w:val="center"/>
          </w:tcPr>
          <w:p w14:paraId="4B067C11" w14:textId="77777777" w:rsidR="00C278B6" w:rsidRPr="00C05FAE" w:rsidRDefault="00C278B6" w:rsidP="00C278B6">
            <w:pPr>
              <w:pStyle w:val="TableParagraph"/>
              <w:ind w:left="60" w:right="423"/>
              <w:rPr>
                <w:rFonts w:cs="Arial"/>
                <w:b/>
                <w:spacing w:val="-1"/>
                <w:sz w:val="24"/>
                <w:szCs w:val="24"/>
              </w:rPr>
            </w:pPr>
          </w:p>
        </w:tc>
        <w:tc>
          <w:tcPr>
            <w:tcW w:w="375" w:type="pct"/>
            <w:vAlign w:val="center"/>
          </w:tcPr>
          <w:p w14:paraId="52D26D4B" w14:textId="77777777" w:rsidR="00C278B6" w:rsidRPr="00C05FAE" w:rsidRDefault="00C278B6" w:rsidP="00C278B6">
            <w:pPr>
              <w:pStyle w:val="TableParagraph"/>
              <w:ind w:left="60" w:right="90"/>
              <w:rPr>
                <w:rFonts w:cs="Arial"/>
                <w:b/>
                <w:spacing w:val="-1"/>
                <w:sz w:val="24"/>
                <w:szCs w:val="24"/>
              </w:rPr>
            </w:pPr>
            <w:r>
              <w:rPr>
                <w:rFonts w:cs="Arial"/>
                <w:b/>
                <w:spacing w:val="-1"/>
                <w:sz w:val="24"/>
                <w:szCs w:val="24"/>
              </w:rPr>
              <w:t>Title:</w:t>
            </w:r>
          </w:p>
        </w:tc>
        <w:tc>
          <w:tcPr>
            <w:tcW w:w="1964" w:type="pct"/>
            <w:vAlign w:val="center"/>
          </w:tcPr>
          <w:p w14:paraId="6DB7BD45" w14:textId="77777777" w:rsidR="00C278B6" w:rsidRPr="00C05FAE" w:rsidRDefault="00C278B6" w:rsidP="00C278B6">
            <w:pPr>
              <w:pStyle w:val="TableParagraph"/>
              <w:ind w:left="75" w:right="423"/>
              <w:rPr>
                <w:rFonts w:cs="Arial"/>
                <w:b/>
                <w:spacing w:val="-1"/>
                <w:sz w:val="24"/>
                <w:szCs w:val="24"/>
              </w:rPr>
            </w:pPr>
          </w:p>
        </w:tc>
      </w:tr>
      <w:tr w:rsidR="00C278B6" w:rsidRPr="005F5D27" w14:paraId="50CBC430" w14:textId="77777777" w:rsidTr="00C278B6">
        <w:trPr>
          <w:trHeight w:val="432"/>
        </w:trPr>
        <w:tc>
          <w:tcPr>
            <w:tcW w:w="746" w:type="pct"/>
            <w:vAlign w:val="center"/>
          </w:tcPr>
          <w:p w14:paraId="36E0D90E" w14:textId="77777777" w:rsidR="00C278B6" w:rsidRPr="00C05FAE" w:rsidRDefault="00C278B6" w:rsidP="00C278B6">
            <w:pPr>
              <w:pStyle w:val="TableParagraph"/>
              <w:ind w:left="60" w:right="423"/>
              <w:rPr>
                <w:rFonts w:cs="Arial"/>
                <w:b/>
                <w:spacing w:val="-1"/>
                <w:sz w:val="24"/>
                <w:szCs w:val="24"/>
              </w:rPr>
            </w:pPr>
            <w:r w:rsidRPr="00C05FAE">
              <w:rPr>
                <w:rFonts w:cs="Arial"/>
                <w:b/>
                <w:spacing w:val="-1"/>
                <w:sz w:val="24"/>
                <w:szCs w:val="24"/>
              </w:rPr>
              <w:t>Signature:</w:t>
            </w:r>
          </w:p>
        </w:tc>
        <w:tc>
          <w:tcPr>
            <w:tcW w:w="1916" w:type="pct"/>
            <w:gridSpan w:val="2"/>
            <w:vAlign w:val="center"/>
          </w:tcPr>
          <w:p w14:paraId="6AF3BF75" w14:textId="77777777" w:rsidR="00C278B6" w:rsidRPr="00C05FAE" w:rsidRDefault="00C278B6" w:rsidP="00C278B6">
            <w:pPr>
              <w:pStyle w:val="TableParagraph"/>
              <w:ind w:left="60" w:right="423"/>
              <w:rPr>
                <w:rFonts w:cs="Arial"/>
                <w:b/>
                <w:spacing w:val="-1"/>
                <w:sz w:val="24"/>
                <w:szCs w:val="24"/>
              </w:rPr>
            </w:pPr>
          </w:p>
        </w:tc>
        <w:tc>
          <w:tcPr>
            <w:tcW w:w="375" w:type="pct"/>
            <w:vAlign w:val="center"/>
          </w:tcPr>
          <w:p w14:paraId="2404CF63" w14:textId="77777777" w:rsidR="00C278B6" w:rsidRPr="00C05FAE" w:rsidRDefault="00C278B6" w:rsidP="00C278B6">
            <w:pPr>
              <w:pStyle w:val="TableParagraph"/>
              <w:ind w:left="75" w:right="110"/>
              <w:rPr>
                <w:rFonts w:cs="Arial"/>
                <w:b/>
                <w:spacing w:val="-1"/>
                <w:sz w:val="24"/>
                <w:szCs w:val="24"/>
              </w:rPr>
            </w:pPr>
            <w:r>
              <w:rPr>
                <w:rFonts w:cs="Arial"/>
                <w:b/>
                <w:spacing w:val="-1"/>
                <w:sz w:val="24"/>
                <w:szCs w:val="24"/>
              </w:rPr>
              <w:t>Date:</w:t>
            </w:r>
          </w:p>
        </w:tc>
        <w:tc>
          <w:tcPr>
            <w:tcW w:w="1964" w:type="pct"/>
            <w:vAlign w:val="center"/>
          </w:tcPr>
          <w:p w14:paraId="6794C162" w14:textId="77777777" w:rsidR="00C278B6" w:rsidRPr="00C05FAE" w:rsidRDefault="00C278B6" w:rsidP="00C278B6">
            <w:pPr>
              <w:pStyle w:val="TableParagraph"/>
              <w:ind w:left="75" w:right="423"/>
              <w:rPr>
                <w:rFonts w:cs="Arial"/>
                <w:b/>
                <w:spacing w:val="-1"/>
                <w:sz w:val="24"/>
                <w:szCs w:val="24"/>
              </w:rPr>
            </w:pPr>
          </w:p>
        </w:tc>
      </w:tr>
      <w:tr w:rsidR="00C278B6" w:rsidRPr="005F5D27" w14:paraId="061CDF32" w14:textId="77777777" w:rsidTr="00C278B6">
        <w:trPr>
          <w:trHeight w:val="1296"/>
        </w:trPr>
        <w:tc>
          <w:tcPr>
            <w:tcW w:w="5000" w:type="pct"/>
            <w:gridSpan w:val="5"/>
            <w:vAlign w:val="center"/>
          </w:tcPr>
          <w:p w14:paraId="34323B62" w14:textId="77777777" w:rsidR="00C278B6" w:rsidRPr="005A3F74" w:rsidRDefault="00C278B6" w:rsidP="00C278B6">
            <w:pPr>
              <w:autoSpaceDE w:val="0"/>
              <w:autoSpaceDN w:val="0"/>
              <w:adjustRightInd w:val="0"/>
              <w:spacing w:before="0" w:line="240" w:lineRule="auto"/>
              <w:ind w:left="80" w:right="170"/>
              <w:rPr>
                <w:rFonts w:cstheme="minorHAnsi"/>
                <w:b/>
                <w:sz w:val="24"/>
                <w:szCs w:val="24"/>
                <w:lang w:eastAsia="en-CA"/>
              </w:rPr>
            </w:pPr>
            <w:r w:rsidRPr="005A3F74">
              <w:rPr>
                <w:rFonts w:cstheme="minorHAnsi"/>
                <w:b/>
                <w:bCs/>
                <w:sz w:val="24"/>
                <w:szCs w:val="24"/>
                <w:lang w:eastAsia="en-CA"/>
              </w:rPr>
              <w:t xml:space="preserve">(Name of organization), </w:t>
            </w:r>
            <w:r w:rsidRPr="005A3F74">
              <w:rPr>
                <w:rFonts w:cstheme="minorHAnsi"/>
                <w:sz w:val="24"/>
                <w:szCs w:val="24"/>
                <w:lang w:eastAsia="en-CA"/>
              </w:rPr>
              <w:t xml:space="preserve">and its leadership team are committed to establishing and maintaining workplaces - including vehicles used for work - that meet regulatory requirements. To achieve this, our company will establish, </w:t>
            </w:r>
            <w:proofErr w:type="gramStart"/>
            <w:r w:rsidRPr="005A3F74">
              <w:rPr>
                <w:rFonts w:cstheme="minorHAnsi"/>
                <w:sz w:val="24"/>
                <w:szCs w:val="24"/>
                <w:lang w:eastAsia="en-CA"/>
              </w:rPr>
              <w:t>maintain</w:t>
            </w:r>
            <w:proofErr w:type="gramEnd"/>
            <w:r w:rsidRPr="005A3F74">
              <w:rPr>
                <w:rFonts w:cstheme="minorHAnsi"/>
                <w:sz w:val="24"/>
                <w:szCs w:val="24"/>
                <w:lang w:eastAsia="en-CA"/>
              </w:rPr>
              <w:t xml:space="preserve"> and continually improve a health and safety program designed to prevent injuries and diseases that may arise from driving and collisions.</w:t>
            </w:r>
          </w:p>
        </w:tc>
      </w:tr>
      <w:tr w:rsidR="00C278B6" w:rsidRPr="005F5D27" w14:paraId="6AD516AC" w14:textId="77777777" w:rsidTr="00C278B6">
        <w:trPr>
          <w:trHeight w:val="3312"/>
        </w:trPr>
        <w:tc>
          <w:tcPr>
            <w:tcW w:w="5000" w:type="pct"/>
            <w:gridSpan w:val="5"/>
            <w:vAlign w:val="center"/>
          </w:tcPr>
          <w:p w14:paraId="1CAB244F" w14:textId="77777777" w:rsidR="00C278B6" w:rsidRPr="005A3F74" w:rsidRDefault="00C278B6" w:rsidP="00C278B6">
            <w:pPr>
              <w:autoSpaceDE w:val="0"/>
              <w:autoSpaceDN w:val="0"/>
              <w:adjustRightInd w:val="0"/>
              <w:spacing w:before="0" w:line="240" w:lineRule="auto"/>
              <w:ind w:left="80" w:right="170"/>
              <w:rPr>
                <w:rFonts w:cstheme="minorHAnsi"/>
                <w:sz w:val="24"/>
                <w:szCs w:val="24"/>
                <w:lang w:eastAsia="en-CA"/>
              </w:rPr>
            </w:pPr>
            <w:r w:rsidRPr="005A3F74">
              <w:rPr>
                <w:rFonts w:cstheme="minorHAnsi"/>
                <w:b/>
                <w:bCs/>
                <w:sz w:val="24"/>
                <w:szCs w:val="24"/>
                <w:lang w:eastAsia="en-CA"/>
              </w:rPr>
              <w:t xml:space="preserve">(Name of organization) </w:t>
            </w:r>
            <w:r w:rsidRPr="005A3F74">
              <w:rPr>
                <w:rFonts w:cstheme="minorHAnsi"/>
                <w:sz w:val="24"/>
                <w:szCs w:val="24"/>
                <w:lang w:eastAsia="en-CA"/>
              </w:rPr>
              <w:t xml:space="preserve">takes seriously its responsibilities to ensure the safety of our employees when they are driving for work. We will provide our employees with the training and instruction necessary to ensure they are qualified and motivated to safely complete the work-related driving they are assigned. We will ensure that we have policies, </w:t>
            </w:r>
            <w:proofErr w:type="gramStart"/>
            <w:r w:rsidRPr="005A3F74">
              <w:rPr>
                <w:rFonts w:cstheme="minorHAnsi"/>
                <w:sz w:val="24"/>
                <w:szCs w:val="24"/>
                <w:lang w:eastAsia="en-CA"/>
              </w:rPr>
              <w:t>procedures</w:t>
            </w:r>
            <w:proofErr w:type="gramEnd"/>
            <w:r w:rsidRPr="005A3F74">
              <w:rPr>
                <w:rFonts w:cstheme="minorHAnsi"/>
                <w:sz w:val="24"/>
                <w:szCs w:val="24"/>
                <w:lang w:eastAsia="en-CA"/>
              </w:rPr>
              <w:t xml:space="preserve"> and practices in place to accomplish those goals.</w:t>
            </w:r>
          </w:p>
          <w:p w14:paraId="6C9CA571" w14:textId="77777777" w:rsidR="00C278B6" w:rsidRPr="005A3F74" w:rsidRDefault="00C278B6" w:rsidP="00C278B6">
            <w:pPr>
              <w:autoSpaceDE w:val="0"/>
              <w:autoSpaceDN w:val="0"/>
              <w:adjustRightInd w:val="0"/>
              <w:spacing w:before="0" w:line="240" w:lineRule="auto"/>
              <w:ind w:left="80" w:right="170"/>
              <w:rPr>
                <w:rFonts w:cstheme="minorHAnsi"/>
                <w:sz w:val="24"/>
                <w:szCs w:val="24"/>
                <w:lang w:eastAsia="en-CA"/>
              </w:rPr>
            </w:pPr>
            <w:r w:rsidRPr="005A3F74">
              <w:rPr>
                <w:rFonts w:cstheme="minorHAnsi"/>
                <w:sz w:val="24"/>
                <w:szCs w:val="24"/>
                <w:lang w:eastAsia="en-CA"/>
              </w:rPr>
              <w:t>We will provide its supervisors with the training necessary to enable them to fulfill their responsibilities to direct and control workplace activity, orient new workers, provide training, complete inspections and investigations, and report and correct unsafe acts and conditions in the workplace.</w:t>
            </w:r>
          </w:p>
          <w:p w14:paraId="5083C979" w14:textId="77777777" w:rsidR="00C278B6" w:rsidRPr="005A3F74" w:rsidRDefault="00C278B6" w:rsidP="00C278B6">
            <w:pPr>
              <w:autoSpaceDE w:val="0"/>
              <w:autoSpaceDN w:val="0"/>
              <w:adjustRightInd w:val="0"/>
              <w:spacing w:before="0" w:line="240" w:lineRule="auto"/>
              <w:ind w:left="80" w:right="170"/>
              <w:rPr>
                <w:rFonts w:cstheme="minorHAnsi"/>
                <w:sz w:val="24"/>
                <w:szCs w:val="24"/>
                <w:lang w:eastAsia="en-CA"/>
              </w:rPr>
            </w:pPr>
            <w:r w:rsidRPr="005A3F74">
              <w:rPr>
                <w:rFonts w:cstheme="minorHAnsi"/>
                <w:sz w:val="24"/>
                <w:szCs w:val="24"/>
                <w:lang w:eastAsia="en-CA"/>
              </w:rPr>
              <w:t xml:space="preserve">We will support our employees so that they know and follow established safe work procedures, correct </w:t>
            </w:r>
            <w:proofErr w:type="gramStart"/>
            <w:r w:rsidRPr="005A3F74">
              <w:rPr>
                <w:rFonts w:cstheme="minorHAnsi"/>
                <w:sz w:val="24"/>
                <w:szCs w:val="24"/>
                <w:lang w:eastAsia="en-CA"/>
              </w:rPr>
              <w:t>hazards</w:t>
            </w:r>
            <w:proofErr w:type="gramEnd"/>
            <w:r w:rsidRPr="005A3F74">
              <w:rPr>
                <w:rFonts w:cstheme="minorHAnsi"/>
                <w:sz w:val="24"/>
                <w:szCs w:val="24"/>
                <w:lang w:eastAsia="en-CA"/>
              </w:rPr>
              <w:t xml:space="preserve"> or report them, participate in inspections, use personal protective equipment and report near misses and incidents that result in injuries or property damage. We will also encourage and facilitate their participation in this safety program.</w:t>
            </w:r>
          </w:p>
        </w:tc>
      </w:tr>
    </w:tbl>
    <w:p w14:paraId="04FFC92A" w14:textId="77777777" w:rsidR="00C278B6" w:rsidRDefault="00C278B6" w:rsidP="005A3F74">
      <w:pPr>
        <w:spacing w:before="0" w:after="0" w:line="240" w:lineRule="auto"/>
        <w:ind w:left="14" w:hanging="14"/>
        <w:jc w:val="center"/>
        <w:rPr>
          <w:b/>
          <w:color w:val="FFFFFF" w:themeColor="background1"/>
          <w:sz w:val="28"/>
        </w:rPr>
        <w:sectPr w:rsidR="00C278B6" w:rsidSect="005A3F74">
          <w:headerReference w:type="default" r:id="rId6"/>
          <w:footerReference w:type="default" r:id="rId7"/>
          <w:pgSz w:w="12240" w:h="15840"/>
          <w:pgMar w:top="1440" w:right="1080" w:bottom="1440" w:left="1080" w:header="708" w:footer="708" w:gutter="0"/>
          <w:cols w:space="708"/>
          <w:formProt w:val="0"/>
          <w:docGrid w:linePitch="360"/>
        </w:sectPr>
      </w:pPr>
    </w:p>
    <w:p w14:paraId="3524D2E4" w14:textId="77777777" w:rsidR="00E2630D" w:rsidRPr="00E2630D" w:rsidRDefault="00E2630D" w:rsidP="005A3F74">
      <w:pPr>
        <w:spacing w:before="0" w:line="240" w:lineRule="auto"/>
      </w:pPr>
    </w:p>
    <w:p w14:paraId="6C065B3B" w14:textId="77777777" w:rsidR="00F35DFD" w:rsidRPr="00C07B1E" w:rsidRDefault="00F35DFD" w:rsidP="005A3F74">
      <w:pPr>
        <w:spacing w:before="0" w:line="240" w:lineRule="auto"/>
        <w:rPr>
          <w:b/>
          <w:vanish/>
          <w:color w:val="ED7D31" w:themeColor="accent2"/>
          <w:sz w:val="24"/>
          <w:szCs w:val="24"/>
        </w:rPr>
      </w:pPr>
      <w:r w:rsidRPr="00C07B1E">
        <w:rPr>
          <w:rFonts w:cs="Arial"/>
          <w:b/>
          <w:vanish/>
          <w:color w:val="ED7D31" w:themeColor="accent2"/>
          <w:sz w:val="24"/>
          <w:szCs w:val="24"/>
        </w:rPr>
        <w:t>Example #1</w:t>
      </w:r>
      <w:r w:rsidRPr="00C07B1E">
        <w:rPr>
          <w:b/>
          <w:vanish/>
          <w:color w:val="ED7D31" w:themeColor="accent2"/>
          <w:sz w:val="24"/>
          <w:szCs w:val="24"/>
        </w:rPr>
        <w:t xml:space="preserve"> </w:t>
      </w:r>
    </w:p>
    <w:p w14:paraId="325221BC" w14:textId="77777777" w:rsidR="00F35DFD" w:rsidRPr="00C07B1E" w:rsidRDefault="00F35DFD" w:rsidP="005A3F74">
      <w:pPr>
        <w:spacing w:before="0" w:line="240" w:lineRule="auto"/>
      </w:pPr>
    </w:p>
    <w:p w14:paraId="05B4D861" w14:textId="5C5DF742" w:rsidR="00A40358" w:rsidRPr="00F35DFD" w:rsidRDefault="00C278B6" w:rsidP="005A3F74">
      <w:pPr>
        <w:spacing w:before="0" w:line="240" w:lineRule="auto"/>
        <w:rPr>
          <w:b/>
        </w:rPr>
      </w:pPr>
      <w:r>
        <w:rPr>
          <w:b/>
          <w:noProof/>
        </w:rPr>
        <w:drawing>
          <wp:inline distT="0" distB="0" distL="0" distR="0" wp14:anchorId="51712257" wp14:editId="1FD2283A">
            <wp:extent cx="6400800" cy="533400"/>
            <wp:effectExtent l="0" t="0" r="0" b="0"/>
            <wp:docPr id="8039905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33400"/>
                    </a:xfrm>
                    <a:prstGeom prst="rect">
                      <a:avLst/>
                    </a:prstGeom>
                    <a:noFill/>
                    <a:ln>
                      <a:noFill/>
                    </a:ln>
                  </pic:spPr>
                </pic:pic>
              </a:graphicData>
            </a:graphic>
          </wp:inline>
        </w:drawing>
      </w:r>
    </w:p>
    <w:sectPr w:rsidR="00A40358" w:rsidRPr="00F35DFD" w:rsidSect="00C278B6">
      <w:type w:val="continuous"/>
      <w:pgSz w:w="12240" w:h="15840"/>
      <w:pgMar w:top="1440" w:right="1080" w:bottom="1440" w:left="108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AE6D" w14:textId="77777777" w:rsidR="0008162E" w:rsidRDefault="0008162E" w:rsidP="005A3F74">
      <w:pPr>
        <w:spacing w:before="0" w:after="0" w:line="240" w:lineRule="auto"/>
      </w:pPr>
      <w:r>
        <w:separator/>
      </w:r>
    </w:p>
  </w:endnote>
  <w:endnote w:type="continuationSeparator" w:id="0">
    <w:p w14:paraId="2494E1CB" w14:textId="77777777" w:rsidR="0008162E" w:rsidRDefault="0008162E" w:rsidP="005A3F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2A01" w14:textId="19F93A62" w:rsidR="005A3F74" w:rsidRDefault="005A3F74">
    <w:pPr>
      <w:pStyle w:val="Footer"/>
    </w:pPr>
    <w:r>
      <w:rPr>
        <w:noProof/>
      </w:rPr>
      <w:drawing>
        <wp:inline distT="0" distB="0" distL="0" distR="0" wp14:anchorId="68A01DE3" wp14:editId="4EEDF5BD">
          <wp:extent cx="6394450" cy="342900"/>
          <wp:effectExtent l="0" t="0" r="6350" b="0"/>
          <wp:docPr id="456531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F580" w14:textId="77777777" w:rsidR="0008162E" w:rsidRDefault="0008162E" w:rsidP="005A3F74">
      <w:pPr>
        <w:spacing w:before="0" w:after="0" w:line="240" w:lineRule="auto"/>
      </w:pPr>
      <w:r>
        <w:separator/>
      </w:r>
    </w:p>
  </w:footnote>
  <w:footnote w:type="continuationSeparator" w:id="0">
    <w:p w14:paraId="5B316CF3" w14:textId="77777777" w:rsidR="0008162E" w:rsidRDefault="0008162E" w:rsidP="005A3F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50DE" w14:textId="7E9F2340" w:rsidR="005A3F74" w:rsidRPr="005A3F74" w:rsidRDefault="005A3F74">
    <w:pPr>
      <w:pStyle w:val="Header"/>
      <w:rPr>
        <w:b/>
        <w:bCs/>
        <w:color w:val="156570"/>
        <w:sz w:val="40"/>
        <w:szCs w:val="40"/>
        <w:lang w:val="en-US"/>
      </w:rPr>
    </w:pPr>
    <w:r w:rsidRPr="005A3F74">
      <w:rPr>
        <w:b/>
        <w:bCs/>
        <w:color w:val="156570"/>
        <w:sz w:val="40"/>
        <w:szCs w:val="40"/>
        <w:lang w:val="en-US"/>
      </w:rPr>
      <w:t>Policy</w:t>
    </w:r>
    <w:r>
      <w:rPr>
        <w:b/>
        <w:bCs/>
        <w:color w:val="156570"/>
        <w:sz w:val="40"/>
        <w:szCs w:val="40"/>
        <w:lang w:val="en-US"/>
      </w:rPr>
      <w:t xml:space="preserve">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gT6fI26HA7d5vxJkgaKezpjmE/4n5iA9OXP67aQow+WUMxhIkJEHPNPLCCRhehPpFuCtu/pRG3t63icoUfRsA==" w:salt="lnKqi5BC/rT0d/JgUD+5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FD"/>
    <w:rsid w:val="00047056"/>
    <w:rsid w:val="000807D1"/>
    <w:rsid w:val="0008162E"/>
    <w:rsid w:val="0014266F"/>
    <w:rsid w:val="003C7363"/>
    <w:rsid w:val="005A3F74"/>
    <w:rsid w:val="007B3F41"/>
    <w:rsid w:val="00A40358"/>
    <w:rsid w:val="00A977B0"/>
    <w:rsid w:val="00C278B6"/>
    <w:rsid w:val="00D34514"/>
    <w:rsid w:val="00E2630D"/>
    <w:rsid w:val="00F35DFD"/>
    <w:rsid w:val="00F76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C45A"/>
  <w15:chartTrackingRefBased/>
  <w15:docId w15:val="{A5891BA1-8E10-AB4B-A12C-C3B058CD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FD"/>
    <w:pPr>
      <w:spacing w:before="120" w:after="120" w:line="276" w:lineRule="auto"/>
    </w:pPr>
    <w:rPr>
      <w:sz w:val="22"/>
      <w:szCs w:val="22"/>
    </w:rPr>
  </w:style>
  <w:style w:type="paragraph" w:styleId="Heading1">
    <w:name w:val="heading 1"/>
    <w:basedOn w:val="Normal"/>
    <w:next w:val="Normal"/>
    <w:link w:val="Heading1Char"/>
    <w:uiPriority w:val="9"/>
    <w:qFormat/>
    <w:rsid w:val="00F35DFD"/>
    <w:pPr>
      <w:outlineLvl w:val="0"/>
    </w:pPr>
    <w:rPr>
      <w:b/>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DFD"/>
    <w:rPr>
      <w:b/>
      <w:color w:val="C00000"/>
      <w:sz w:val="28"/>
      <w:szCs w:val="28"/>
    </w:rPr>
  </w:style>
  <w:style w:type="paragraph" w:customStyle="1" w:styleId="TableParagraph">
    <w:name w:val="Table Paragraph"/>
    <w:basedOn w:val="Normal"/>
    <w:uiPriority w:val="1"/>
    <w:qFormat/>
    <w:rsid w:val="005A3F74"/>
    <w:pPr>
      <w:widowControl w:val="0"/>
      <w:spacing w:before="0" w:after="0" w:line="240" w:lineRule="auto"/>
    </w:pPr>
    <w:rPr>
      <w:lang w:val="en-US"/>
    </w:rPr>
  </w:style>
  <w:style w:type="paragraph" w:styleId="Header">
    <w:name w:val="header"/>
    <w:basedOn w:val="Normal"/>
    <w:link w:val="HeaderChar"/>
    <w:uiPriority w:val="99"/>
    <w:unhideWhenUsed/>
    <w:rsid w:val="005A3F7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3F74"/>
    <w:rPr>
      <w:sz w:val="22"/>
      <w:szCs w:val="22"/>
    </w:rPr>
  </w:style>
  <w:style w:type="paragraph" w:styleId="Footer">
    <w:name w:val="footer"/>
    <w:basedOn w:val="Normal"/>
    <w:link w:val="FooterChar"/>
    <w:uiPriority w:val="99"/>
    <w:unhideWhenUsed/>
    <w:rsid w:val="005A3F7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3F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Ziegler</cp:lastModifiedBy>
  <cp:revision>3</cp:revision>
  <cp:lastPrinted>2023-02-24T17:31:00Z</cp:lastPrinted>
  <dcterms:created xsi:type="dcterms:W3CDTF">2023-09-22T16:29:00Z</dcterms:created>
  <dcterms:modified xsi:type="dcterms:W3CDTF">2023-09-25T23:21:00Z</dcterms:modified>
</cp:coreProperties>
</file>