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4732" w14:textId="77777777" w:rsidR="00877843" w:rsidRDefault="00877843" w:rsidP="00A872A5">
      <w:pPr>
        <w:autoSpaceDE w:val="0"/>
        <w:autoSpaceDN w:val="0"/>
        <w:adjustRightInd w:val="0"/>
        <w:rPr>
          <w:rFonts w:cs="Arial"/>
          <w:b/>
          <w:bCs/>
          <w:szCs w:val="22"/>
        </w:rPr>
        <w:sectPr w:rsidR="00877843" w:rsidSect="00877843">
          <w:headerReference w:type="default" r:id="rId8"/>
          <w:footerReference w:type="even" r:id="rId9"/>
          <w:footerReference w:type="default" r:id="rId10"/>
          <w:headerReference w:type="first" r:id="rId11"/>
          <w:footerReference w:type="first" r:id="rId12"/>
          <w:pgSz w:w="12240" w:h="15840"/>
          <w:pgMar w:top="1080" w:right="1080" w:bottom="1080" w:left="1080" w:header="720" w:footer="432" w:gutter="0"/>
          <w:cols w:space="720"/>
          <w:formProt w:val="0"/>
          <w:titlePg/>
          <w:docGrid w:linePitch="360"/>
        </w:sectPr>
      </w:pPr>
    </w:p>
    <w:tbl>
      <w:tblPr>
        <w:tblStyle w:val="TableGrid"/>
        <w:tblpPr w:leftFromText="180" w:rightFromText="180" w:vertAnchor="page" w:horzAnchor="margin" w:tblpY="1576"/>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34"/>
      </w:tblGrid>
      <w:tr w:rsidR="00877843" w:rsidRPr="003C73FD" w14:paraId="18DE889D" w14:textId="77777777" w:rsidTr="00877843">
        <w:trPr>
          <w:trHeight w:val="360"/>
        </w:trPr>
        <w:tc>
          <w:tcPr>
            <w:tcW w:w="5000" w:type="pct"/>
            <w:tcBorders>
              <w:top w:val="single" w:sz="18" w:space="0" w:color="auto"/>
              <w:bottom w:val="dotted" w:sz="4" w:space="0" w:color="auto"/>
            </w:tcBorders>
            <w:vAlign w:val="center"/>
          </w:tcPr>
          <w:p w14:paraId="64CC9E37" w14:textId="77777777" w:rsidR="00877843" w:rsidRPr="003C73FD" w:rsidRDefault="00877843" w:rsidP="00877843">
            <w:pPr>
              <w:autoSpaceDE w:val="0"/>
              <w:autoSpaceDN w:val="0"/>
              <w:adjustRightInd w:val="0"/>
              <w:rPr>
                <w:rFonts w:cs="Arial"/>
                <w:b/>
                <w:bCs/>
                <w:sz w:val="22"/>
                <w:szCs w:val="22"/>
              </w:rPr>
            </w:pPr>
            <w:r w:rsidRPr="003C73FD">
              <w:rPr>
                <w:rFonts w:cs="Arial"/>
                <w:b/>
                <w:bCs/>
                <w:sz w:val="22"/>
                <w:szCs w:val="22"/>
              </w:rPr>
              <w:t>Contractor name:</w:t>
            </w:r>
          </w:p>
        </w:tc>
      </w:tr>
      <w:tr w:rsidR="00877843" w:rsidRPr="003C73FD" w14:paraId="20B2F104" w14:textId="77777777" w:rsidTr="00877843">
        <w:trPr>
          <w:trHeight w:val="360"/>
        </w:trPr>
        <w:tc>
          <w:tcPr>
            <w:tcW w:w="5000" w:type="pct"/>
            <w:tcBorders>
              <w:top w:val="dotted" w:sz="4" w:space="0" w:color="auto"/>
              <w:bottom w:val="dotted" w:sz="4" w:space="0" w:color="auto"/>
            </w:tcBorders>
            <w:vAlign w:val="center"/>
          </w:tcPr>
          <w:p w14:paraId="2C2BA057" w14:textId="77777777" w:rsidR="00877843" w:rsidRPr="003C73FD" w:rsidRDefault="00877843" w:rsidP="00877843">
            <w:pPr>
              <w:autoSpaceDE w:val="0"/>
              <w:autoSpaceDN w:val="0"/>
              <w:adjustRightInd w:val="0"/>
              <w:rPr>
                <w:rFonts w:cs="Arial"/>
                <w:b/>
                <w:bCs/>
                <w:sz w:val="22"/>
                <w:szCs w:val="22"/>
              </w:rPr>
            </w:pPr>
            <w:r w:rsidRPr="003C73FD">
              <w:rPr>
                <w:rFonts w:cs="Arial"/>
                <w:b/>
                <w:bCs/>
                <w:sz w:val="22"/>
                <w:szCs w:val="22"/>
              </w:rPr>
              <w:t>Date of orientation:</w:t>
            </w:r>
          </w:p>
        </w:tc>
      </w:tr>
      <w:tr w:rsidR="00877843" w:rsidRPr="003C73FD" w14:paraId="0051AA48" w14:textId="77777777" w:rsidTr="00877843">
        <w:trPr>
          <w:trHeight w:val="360"/>
        </w:trPr>
        <w:tc>
          <w:tcPr>
            <w:tcW w:w="5000" w:type="pct"/>
            <w:tcBorders>
              <w:top w:val="dotted" w:sz="4" w:space="0" w:color="auto"/>
              <w:bottom w:val="dotted" w:sz="4" w:space="0" w:color="auto"/>
            </w:tcBorders>
            <w:vAlign w:val="center"/>
          </w:tcPr>
          <w:p w14:paraId="0BD4DDE7" w14:textId="77777777" w:rsidR="00877843" w:rsidRPr="003C73FD" w:rsidRDefault="00877843" w:rsidP="00877843">
            <w:pPr>
              <w:autoSpaceDE w:val="0"/>
              <w:autoSpaceDN w:val="0"/>
              <w:adjustRightInd w:val="0"/>
              <w:rPr>
                <w:rFonts w:cs="Arial"/>
                <w:b/>
                <w:bCs/>
                <w:sz w:val="22"/>
                <w:szCs w:val="22"/>
              </w:rPr>
            </w:pPr>
            <w:r w:rsidRPr="003C73FD">
              <w:rPr>
                <w:rFonts w:cs="Arial"/>
                <w:b/>
                <w:bCs/>
                <w:sz w:val="22"/>
                <w:szCs w:val="22"/>
              </w:rPr>
              <w:t>Person providing orientation:</w:t>
            </w:r>
          </w:p>
        </w:tc>
      </w:tr>
      <w:tr w:rsidR="00877843" w:rsidRPr="003C73FD" w14:paraId="518E07FF" w14:textId="77777777" w:rsidTr="00877843">
        <w:trPr>
          <w:trHeight w:val="360"/>
        </w:trPr>
        <w:tc>
          <w:tcPr>
            <w:tcW w:w="5000" w:type="pct"/>
            <w:tcBorders>
              <w:top w:val="dotted" w:sz="4" w:space="0" w:color="auto"/>
              <w:bottom w:val="single" w:sz="18" w:space="0" w:color="auto"/>
            </w:tcBorders>
            <w:vAlign w:val="center"/>
          </w:tcPr>
          <w:p w14:paraId="57FE4AF2" w14:textId="77777777" w:rsidR="00877843" w:rsidRPr="003C73FD" w:rsidRDefault="00877843" w:rsidP="00877843">
            <w:pPr>
              <w:autoSpaceDE w:val="0"/>
              <w:autoSpaceDN w:val="0"/>
              <w:adjustRightInd w:val="0"/>
              <w:rPr>
                <w:rFonts w:cs="Arial"/>
                <w:b/>
                <w:bCs/>
                <w:sz w:val="22"/>
                <w:szCs w:val="22"/>
              </w:rPr>
            </w:pPr>
            <w:r w:rsidRPr="003C73FD">
              <w:rPr>
                <w:rFonts w:cs="Arial"/>
                <w:b/>
                <w:bCs/>
                <w:sz w:val="22"/>
                <w:szCs w:val="22"/>
              </w:rPr>
              <w:t>Contracting Company Name:</w:t>
            </w:r>
          </w:p>
        </w:tc>
      </w:tr>
    </w:tbl>
    <w:p w14:paraId="49CBC6D0" w14:textId="43C51465" w:rsidR="008C0226" w:rsidRPr="003C73FD" w:rsidRDefault="008C0226" w:rsidP="00A872A5">
      <w:pPr>
        <w:autoSpaceDE w:val="0"/>
        <w:autoSpaceDN w:val="0"/>
        <w:adjustRightInd w:val="0"/>
        <w:rPr>
          <w:rFonts w:cs="Arial"/>
          <w:b/>
          <w:bCs/>
          <w:szCs w:val="22"/>
        </w:rPr>
      </w:pPr>
    </w:p>
    <w:tbl>
      <w:tblPr>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00" w:firstRow="0" w:lastRow="0" w:firstColumn="0" w:lastColumn="0" w:noHBand="0" w:noVBand="0"/>
      </w:tblPr>
      <w:tblGrid>
        <w:gridCol w:w="5017"/>
        <w:gridCol w:w="2015"/>
        <w:gridCol w:w="1176"/>
        <w:gridCol w:w="1826"/>
      </w:tblGrid>
      <w:tr w:rsidR="00E3053C" w:rsidRPr="003C73FD" w14:paraId="73A40335" w14:textId="77777777" w:rsidTr="00877843">
        <w:trPr>
          <w:trHeight w:val="589"/>
        </w:trPr>
        <w:tc>
          <w:tcPr>
            <w:tcW w:w="3504" w:type="pct"/>
            <w:gridSpan w:val="2"/>
            <w:tcBorders>
              <w:bottom w:val="single" w:sz="18" w:space="0" w:color="auto"/>
            </w:tcBorders>
            <w:shd w:val="clear" w:color="auto" w:fill="589199"/>
            <w:vAlign w:val="center"/>
          </w:tcPr>
          <w:p w14:paraId="2996F8CC" w14:textId="77777777" w:rsidR="00B865CB" w:rsidRPr="003C73FD" w:rsidRDefault="00B865CB" w:rsidP="00A872A5">
            <w:pPr>
              <w:autoSpaceDE w:val="0"/>
              <w:autoSpaceDN w:val="0"/>
              <w:adjustRightInd w:val="0"/>
              <w:spacing w:line="240" w:lineRule="auto"/>
              <w:jc w:val="center"/>
              <w:rPr>
                <w:rFonts w:cs="Arial"/>
                <w:color w:val="FFFFFF" w:themeColor="background1"/>
                <w:sz w:val="22"/>
                <w:szCs w:val="20"/>
              </w:rPr>
            </w:pPr>
            <w:r w:rsidRPr="003C73FD">
              <w:rPr>
                <w:rFonts w:cs="Arial"/>
                <w:b/>
                <w:bCs/>
                <w:color w:val="FFFFFF" w:themeColor="background1"/>
                <w:sz w:val="22"/>
                <w:szCs w:val="20"/>
              </w:rPr>
              <w:t>Topic</w:t>
            </w:r>
          </w:p>
        </w:tc>
        <w:tc>
          <w:tcPr>
            <w:tcW w:w="586" w:type="pct"/>
            <w:tcBorders>
              <w:bottom w:val="single" w:sz="18" w:space="0" w:color="auto"/>
            </w:tcBorders>
            <w:shd w:val="clear" w:color="auto" w:fill="589199"/>
            <w:vAlign w:val="center"/>
          </w:tcPr>
          <w:p w14:paraId="1FD37EC8" w14:textId="77777777" w:rsidR="00B865CB" w:rsidRPr="003C73FD" w:rsidRDefault="00B865CB" w:rsidP="00A872A5">
            <w:pPr>
              <w:autoSpaceDE w:val="0"/>
              <w:autoSpaceDN w:val="0"/>
              <w:adjustRightInd w:val="0"/>
              <w:spacing w:line="240" w:lineRule="auto"/>
              <w:jc w:val="center"/>
              <w:rPr>
                <w:rFonts w:cs="Arial"/>
                <w:color w:val="FFFFFF" w:themeColor="background1"/>
                <w:sz w:val="22"/>
                <w:szCs w:val="20"/>
              </w:rPr>
            </w:pPr>
            <w:r w:rsidRPr="003C73FD">
              <w:rPr>
                <w:rFonts w:cs="Arial"/>
                <w:b/>
                <w:bCs/>
                <w:color w:val="FFFFFF" w:themeColor="background1"/>
                <w:sz w:val="22"/>
                <w:szCs w:val="20"/>
              </w:rPr>
              <w:t>Check once discussed</w:t>
            </w:r>
          </w:p>
        </w:tc>
        <w:tc>
          <w:tcPr>
            <w:tcW w:w="910" w:type="pct"/>
            <w:tcBorders>
              <w:bottom w:val="single" w:sz="18" w:space="0" w:color="auto"/>
            </w:tcBorders>
            <w:shd w:val="clear" w:color="auto" w:fill="589199"/>
            <w:vAlign w:val="center"/>
          </w:tcPr>
          <w:p w14:paraId="0FB37BE0" w14:textId="77777777" w:rsidR="00B865CB" w:rsidRPr="003C73FD" w:rsidRDefault="00B865CB" w:rsidP="00A872A5">
            <w:pPr>
              <w:autoSpaceDE w:val="0"/>
              <w:autoSpaceDN w:val="0"/>
              <w:adjustRightInd w:val="0"/>
              <w:spacing w:line="240" w:lineRule="auto"/>
              <w:jc w:val="center"/>
              <w:rPr>
                <w:rFonts w:cs="Arial"/>
                <w:color w:val="FFFFFF" w:themeColor="background1"/>
                <w:sz w:val="22"/>
                <w:szCs w:val="20"/>
              </w:rPr>
            </w:pPr>
            <w:r w:rsidRPr="003C73FD">
              <w:rPr>
                <w:rFonts w:cs="Arial"/>
                <w:b/>
                <w:bCs/>
                <w:color w:val="FFFFFF" w:themeColor="background1"/>
                <w:sz w:val="22"/>
                <w:szCs w:val="20"/>
              </w:rPr>
              <w:t>Notes</w:t>
            </w:r>
          </w:p>
        </w:tc>
      </w:tr>
      <w:tr w:rsidR="00B865CB" w:rsidRPr="003C73FD" w14:paraId="15A0DA15" w14:textId="77777777" w:rsidTr="00877843">
        <w:trPr>
          <w:trHeight w:val="1040"/>
        </w:trPr>
        <w:tc>
          <w:tcPr>
            <w:tcW w:w="3504" w:type="pct"/>
            <w:gridSpan w:val="2"/>
            <w:tcBorders>
              <w:top w:val="single" w:sz="18" w:space="0" w:color="auto"/>
            </w:tcBorders>
            <w:shd w:val="clear" w:color="000000" w:fill="FFFFFF"/>
            <w:vAlign w:val="center"/>
          </w:tcPr>
          <w:p w14:paraId="761C095A" w14:textId="77777777" w:rsidR="00002900" w:rsidRPr="003C73FD" w:rsidRDefault="00002900" w:rsidP="009613C1">
            <w:pPr>
              <w:numPr>
                <w:ilvl w:val="0"/>
                <w:numId w:val="8"/>
              </w:numPr>
              <w:autoSpaceDE w:val="0"/>
              <w:autoSpaceDN w:val="0"/>
              <w:adjustRightInd w:val="0"/>
              <w:spacing w:line="240" w:lineRule="auto"/>
              <w:ind w:left="357" w:hanging="357"/>
              <w:rPr>
                <w:rFonts w:cs="Arial"/>
                <w:sz w:val="20"/>
                <w:szCs w:val="20"/>
              </w:rPr>
            </w:pPr>
            <w:r w:rsidRPr="003C73FD">
              <w:rPr>
                <w:rFonts w:cs="Arial"/>
                <w:bCs/>
                <w:sz w:val="20"/>
                <w:szCs w:val="20"/>
              </w:rPr>
              <w:t xml:space="preserve">Contractors and their employees </w:t>
            </w:r>
            <w:r w:rsidR="009613C1" w:rsidRPr="003C73FD">
              <w:rPr>
                <w:rFonts w:cs="Arial"/>
                <w:bCs/>
                <w:sz w:val="20"/>
                <w:szCs w:val="20"/>
              </w:rPr>
              <w:t xml:space="preserve">will </w:t>
            </w:r>
            <w:r w:rsidRPr="003C73FD">
              <w:rPr>
                <w:rFonts w:cs="Arial"/>
                <w:bCs/>
                <w:sz w:val="20"/>
                <w:szCs w:val="20"/>
              </w:rPr>
              <w:t>operate in compliance with the applicable Occupational Health and Safety</w:t>
            </w:r>
            <w:r w:rsidR="0065142C" w:rsidRPr="003C73FD">
              <w:rPr>
                <w:rFonts w:cs="Arial"/>
                <w:bCs/>
                <w:sz w:val="20"/>
                <w:szCs w:val="20"/>
              </w:rPr>
              <w:t xml:space="preserve"> (OH&amp;S)</w:t>
            </w:r>
            <w:r w:rsidRPr="003C73FD">
              <w:rPr>
                <w:rFonts w:cs="Arial"/>
                <w:bCs/>
                <w:sz w:val="20"/>
                <w:szCs w:val="20"/>
              </w:rPr>
              <w:t xml:space="preserve"> Regulations.  If at any time, the contactor feels their job cannot be done safely, they are to cease work and discuss it with the farm</w:t>
            </w:r>
            <w:r w:rsidR="009613C1" w:rsidRPr="003C73FD">
              <w:rPr>
                <w:rFonts w:cs="Arial"/>
                <w:bCs/>
                <w:sz w:val="20"/>
                <w:szCs w:val="20"/>
              </w:rPr>
              <w:t>/ranch</w:t>
            </w:r>
            <w:r w:rsidRPr="003C73FD">
              <w:rPr>
                <w:rFonts w:cs="Arial"/>
                <w:bCs/>
                <w:sz w:val="20"/>
                <w:szCs w:val="20"/>
              </w:rPr>
              <w:t xml:space="preserve"> supervisor/manager.</w:t>
            </w:r>
            <w:r w:rsidR="00205C61" w:rsidRPr="003C73FD">
              <w:rPr>
                <w:rFonts w:cs="Arial"/>
                <w:bCs/>
                <w:sz w:val="20"/>
                <w:szCs w:val="20"/>
              </w:rPr>
              <w:t xml:space="preserve">  </w:t>
            </w:r>
          </w:p>
        </w:tc>
        <w:tc>
          <w:tcPr>
            <w:tcW w:w="586" w:type="pct"/>
            <w:tcBorders>
              <w:top w:val="single" w:sz="18" w:space="0" w:color="auto"/>
            </w:tcBorders>
            <w:shd w:val="clear" w:color="000000" w:fill="FFFFFF"/>
            <w:vAlign w:val="center"/>
          </w:tcPr>
          <w:p w14:paraId="2C9FC0B3" w14:textId="77777777" w:rsidR="00B865CB" w:rsidRPr="003C73FD" w:rsidRDefault="00B865CB" w:rsidP="000830E1">
            <w:pPr>
              <w:autoSpaceDE w:val="0"/>
              <w:autoSpaceDN w:val="0"/>
              <w:adjustRightInd w:val="0"/>
              <w:spacing w:line="240" w:lineRule="auto"/>
              <w:rPr>
                <w:rFonts w:cs="Arial"/>
                <w:sz w:val="20"/>
                <w:szCs w:val="20"/>
              </w:rPr>
            </w:pPr>
          </w:p>
        </w:tc>
        <w:tc>
          <w:tcPr>
            <w:tcW w:w="910" w:type="pct"/>
            <w:tcBorders>
              <w:top w:val="single" w:sz="18" w:space="0" w:color="auto"/>
            </w:tcBorders>
            <w:shd w:val="clear" w:color="000000" w:fill="FFFFFF"/>
            <w:vAlign w:val="center"/>
          </w:tcPr>
          <w:p w14:paraId="07B06860" w14:textId="77777777" w:rsidR="00B865CB" w:rsidRPr="003C73FD" w:rsidRDefault="00B865CB" w:rsidP="000830E1">
            <w:pPr>
              <w:autoSpaceDE w:val="0"/>
              <w:autoSpaceDN w:val="0"/>
              <w:adjustRightInd w:val="0"/>
              <w:spacing w:line="240" w:lineRule="auto"/>
              <w:rPr>
                <w:rFonts w:cs="Arial"/>
                <w:sz w:val="20"/>
                <w:szCs w:val="20"/>
              </w:rPr>
            </w:pPr>
          </w:p>
        </w:tc>
      </w:tr>
      <w:tr w:rsidR="00205C61" w:rsidRPr="003C73FD" w14:paraId="70901824" w14:textId="77777777" w:rsidTr="003C73FD">
        <w:trPr>
          <w:trHeight w:val="983"/>
        </w:trPr>
        <w:tc>
          <w:tcPr>
            <w:tcW w:w="3504" w:type="pct"/>
            <w:gridSpan w:val="2"/>
            <w:shd w:val="clear" w:color="000000" w:fill="FFFFFF"/>
            <w:vAlign w:val="center"/>
          </w:tcPr>
          <w:p w14:paraId="56DB1BBD" w14:textId="77777777" w:rsidR="00205C61" w:rsidRPr="003C73FD" w:rsidRDefault="00205C61" w:rsidP="00205C6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Contractors and their employees are considered “experts in their field of practice”.  They are hired due to their knowledge and training, are expected to work within their limits and, as such, the farm</w:t>
            </w:r>
            <w:r w:rsidR="009613C1" w:rsidRPr="003C73FD">
              <w:rPr>
                <w:rFonts w:cs="Arial"/>
                <w:sz w:val="20"/>
                <w:szCs w:val="20"/>
              </w:rPr>
              <w:t>/ranch</w:t>
            </w:r>
            <w:r w:rsidRPr="003C73FD">
              <w:rPr>
                <w:rFonts w:cs="Arial"/>
                <w:sz w:val="20"/>
                <w:szCs w:val="20"/>
              </w:rPr>
              <w:t xml:space="preserve"> holds no responsibility for supervising the contractor or its employees in their jobs.</w:t>
            </w:r>
          </w:p>
        </w:tc>
        <w:tc>
          <w:tcPr>
            <w:tcW w:w="586" w:type="pct"/>
            <w:shd w:val="clear" w:color="000000" w:fill="FFFFFF"/>
            <w:vAlign w:val="center"/>
          </w:tcPr>
          <w:p w14:paraId="2EC3FFC5" w14:textId="77777777" w:rsidR="00205C61" w:rsidRPr="003C73FD" w:rsidRDefault="00205C61"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303807CD" w14:textId="77777777" w:rsidR="00205C61" w:rsidRPr="003C73FD" w:rsidRDefault="00205C61" w:rsidP="000830E1">
            <w:pPr>
              <w:autoSpaceDE w:val="0"/>
              <w:autoSpaceDN w:val="0"/>
              <w:adjustRightInd w:val="0"/>
              <w:spacing w:line="240" w:lineRule="auto"/>
              <w:rPr>
                <w:rFonts w:cs="Arial"/>
                <w:sz w:val="20"/>
                <w:szCs w:val="20"/>
              </w:rPr>
            </w:pPr>
          </w:p>
        </w:tc>
      </w:tr>
      <w:tr w:rsidR="00B865CB" w:rsidRPr="003C73FD" w14:paraId="78B3CA70" w14:textId="77777777" w:rsidTr="003C73FD">
        <w:trPr>
          <w:trHeight w:val="983"/>
        </w:trPr>
        <w:tc>
          <w:tcPr>
            <w:tcW w:w="3504" w:type="pct"/>
            <w:gridSpan w:val="2"/>
            <w:shd w:val="clear" w:color="000000" w:fill="FFFFFF"/>
            <w:vAlign w:val="center"/>
          </w:tcPr>
          <w:p w14:paraId="62FB00A8" w14:textId="77777777" w:rsidR="00B865CB" w:rsidRPr="003C73FD" w:rsidRDefault="009613C1" w:rsidP="007245DE">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 xml:space="preserve">The farm/ranch </w:t>
            </w:r>
            <w:r w:rsidR="007245DE" w:rsidRPr="003C73FD">
              <w:rPr>
                <w:rFonts w:cs="Arial"/>
                <w:sz w:val="20"/>
                <w:szCs w:val="20"/>
              </w:rPr>
              <w:t>supervisor has reviewed known hazards (i.e. manure lagoon) with the contractor.  However, the contractor and their employees are responsible for assessing their specific work area, identifying h</w:t>
            </w:r>
            <w:r w:rsidR="00002900" w:rsidRPr="003C73FD">
              <w:rPr>
                <w:rFonts w:cs="Arial"/>
                <w:sz w:val="20"/>
                <w:szCs w:val="20"/>
              </w:rPr>
              <w:t>azard</w:t>
            </w:r>
            <w:r w:rsidR="007245DE" w:rsidRPr="003C73FD">
              <w:rPr>
                <w:rFonts w:cs="Arial"/>
                <w:sz w:val="20"/>
                <w:szCs w:val="20"/>
              </w:rPr>
              <w:t xml:space="preserve">s and assessing the risk of </w:t>
            </w:r>
            <w:r w:rsidRPr="003C73FD">
              <w:rPr>
                <w:rFonts w:cs="Arial"/>
                <w:sz w:val="20"/>
                <w:szCs w:val="20"/>
              </w:rPr>
              <w:t>each prior to any commencement of work.</w:t>
            </w:r>
          </w:p>
        </w:tc>
        <w:tc>
          <w:tcPr>
            <w:tcW w:w="586" w:type="pct"/>
            <w:shd w:val="clear" w:color="000000" w:fill="FFFFFF"/>
            <w:vAlign w:val="center"/>
          </w:tcPr>
          <w:p w14:paraId="5255164E" w14:textId="77777777" w:rsidR="00B865CB" w:rsidRPr="003C73FD" w:rsidRDefault="00B865CB"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2545900B" w14:textId="77777777" w:rsidR="00B865CB" w:rsidRPr="003C73FD" w:rsidRDefault="00B865CB" w:rsidP="000830E1">
            <w:pPr>
              <w:autoSpaceDE w:val="0"/>
              <w:autoSpaceDN w:val="0"/>
              <w:adjustRightInd w:val="0"/>
              <w:spacing w:line="240" w:lineRule="auto"/>
              <w:rPr>
                <w:rFonts w:cs="Arial"/>
                <w:sz w:val="20"/>
                <w:szCs w:val="20"/>
              </w:rPr>
            </w:pPr>
          </w:p>
        </w:tc>
      </w:tr>
      <w:tr w:rsidR="00B865CB" w:rsidRPr="003C73FD" w14:paraId="78D0579F" w14:textId="77777777" w:rsidTr="003C73FD">
        <w:trPr>
          <w:trHeight w:val="983"/>
        </w:trPr>
        <w:tc>
          <w:tcPr>
            <w:tcW w:w="3504" w:type="pct"/>
            <w:gridSpan w:val="2"/>
            <w:shd w:val="clear" w:color="000000" w:fill="FFFFFF"/>
            <w:vAlign w:val="center"/>
          </w:tcPr>
          <w:p w14:paraId="246A1FBA" w14:textId="77777777" w:rsidR="00B865CB" w:rsidRPr="003C73FD" w:rsidRDefault="007245DE" w:rsidP="009613C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 xml:space="preserve">Contractors </w:t>
            </w:r>
            <w:r w:rsidR="009613C1" w:rsidRPr="003C73FD">
              <w:rPr>
                <w:rFonts w:cs="Arial"/>
                <w:sz w:val="20"/>
                <w:szCs w:val="20"/>
              </w:rPr>
              <w:t xml:space="preserve">are understood to be the expert in the area of confined spaces and will </w:t>
            </w:r>
            <w:r w:rsidRPr="003C73FD">
              <w:rPr>
                <w:rFonts w:cs="Arial"/>
                <w:sz w:val="20"/>
                <w:szCs w:val="20"/>
              </w:rPr>
              <w:t xml:space="preserve">comply with the legal requirements for assessing, documenting and entering </w:t>
            </w:r>
            <w:r w:rsidR="00002900" w:rsidRPr="003C73FD">
              <w:rPr>
                <w:rFonts w:cs="Arial"/>
                <w:sz w:val="20"/>
                <w:szCs w:val="20"/>
              </w:rPr>
              <w:t>Confined Spaces</w:t>
            </w:r>
            <w:r w:rsidR="009613C1" w:rsidRPr="003C73FD">
              <w:rPr>
                <w:rFonts w:cs="Arial"/>
                <w:sz w:val="20"/>
                <w:szCs w:val="20"/>
              </w:rPr>
              <w:t>.</w:t>
            </w:r>
            <w:r w:rsidRPr="003C73FD">
              <w:rPr>
                <w:rFonts w:cs="Arial"/>
                <w:sz w:val="20"/>
                <w:szCs w:val="20"/>
              </w:rPr>
              <w:t xml:space="preserve">  Known Confined Spaces have been identified by the farm and are marked (i.e. “Danger Confined Space – No Entry”).</w:t>
            </w:r>
          </w:p>
        </w:tc>
        <w:tc>
          <w:tcPr>
            <w:tcW w:w="586" w:type="pct"/>
            <w:shd w:val="clear" w:color="000000" w:fill="FFFFFF"/>
            <w:vAlign w:val="center"/>
          </w:tcPr>
          <w:p w14:paraId="164FF1EC" w14:textId="77777777" w:rsidR="00B865CB" w:rsidRPr="003C73FD" w:rsidRDefault="00B865CB"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1400ABED" w14:textId="77777777" w:rsidR="00B865CB" w:rsidRPr="003C73FD" w:rsidRDefault="00B865CB" w:rsidP="000830E1">
            <w:pPr>
              <w:autoSpaceDE w:val="0"/>
              <w:autoSpaceDN w:val="0"/>
              <w:adjustRightInd w:val="0"/>
              <w:spacing w:line="240" w:lineRule="auto"/>
              <w:rPr>
                <w:rFonts w:cs="Arial"/>
                <w:sz w:val="20"/>
                <w:szCs w:val="20"/>
              </w:rPr>
            </w:pPr>
          </w:p>
        </w:tc>
      </w:tr>
      <w:tr w:rsidR="0065142C" w:rsidRPr="003C73FD" w14:paraId="55EEC8D2" w14:textId="77777777" w:rsidTr="003C73FD">
        <w:trPr>
          <w:trHeight w:val="530"/>
        </w:trPr>
        <w:tc>
          <w:tcPr>
            <w:tcW w:w="3504" w:type="pct"/>
            <w:gridSpan w:val="2"/>
            <w:shd w:val="clear" w:color="000000" w:fill="FFFFFF"/>
            <w:vAlign w:val="center"/>
          </w:tcPr>
          <w:p w14:paraId="6BBE5543" w14:textId="77777777" w:rsidR="0065142C" w:rsidRPr="003C73FD" w:rsidRDefault="0065142C" w:rsidP="009613C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 xml:space="preserve">Contractors </w:t>
            </w:r>
            <w:r w:rsidR="009613C1" w:rsidRPr="003C73FD">
              <w:rPr>
                <w:rFonts w:cs="Arial"/>
                <w:sz w:val="20"/>
                <w:szCs w:val="20"/>
              </w:rPr>
              <w:t>will</w:t>
            </w:r>
            <w:r w:rsidRPr="003C73FD">
              <w:rPr>
                <w:rFonts w:cs="Arial"/>
                <w:sz w:val="20"/>
                <w:szCs w:val="20"/>
              </w:rPr>
              <w:t xml:space="preserve"> have written working alone policies</w:t>
            </w:r>
            <w:r w:rsidR="007245DE" w:rsidRPr="003C73FD">
              <w:rPr>
                <w:rFonts w:cs="Arial"/>
                <w:sz w:val="20"/>
                <w:szCs w:val="20"/>
              </w:rPr>
              <w:t xml:space="preserve"> and man check systems</w:t>
            </w:r>
            <w:r w:rsidRPr="003C73FD">
              <w:rPr>
                <w:rFonts w:cs="Arial"/>
                <w:sz w:val="20"/>
                <w:szCs w:val="20"/>
              </w:rPr>
              <w:t xml:space="preserve"> as per OH&amp;S Reg</w:t>
            </w:r>
            <w:r w:rsidR="00205C61" w:rsidRPr="003C73FD">
              <w:rPr>
                <w:rFonts w:cs="Arial"/>
                <w:sz w:val="20"/>
                <w:szCs w:val="20"/>
              </w:rPr>
              <w:t>ulation</w:t>
            </w:r>
            <w:r w:rsidRPr="003C73FD">
              <w:rPr>
                <w:rFonts w:cs="Arial"/>
                <w:sz w:val="20"/>
                <w:szCs w:val="20"/>
              </w:rPr>
              <w:t>s.</w:t>
            </w:r>
          </w:p>
        </w:tc>
        <w:tc>
          <w:tcPr>
            <w:tcW w:w="586" w:type="pct"/>
            <w:shd w:val="clear" w:color="000000" w:fill="FFFFFF"/>
            <w:vAlign w:val="center"/>
          </w:tcPr>
          <w:p w14:paraId="7FD9D7C2" w14:textId="77777777" w:rsidR="0065142C" w:rsidRPr="003C73FD" w:rsidRDefault="0065142C" w:rsidP="000076FB">
            <w:pPr>
              <w:autoSpaceDE w:val="0"/>
              <w:autoSpaceDN w:val="0"/>
              <w:adjustRightInd w:val="0"/>
              <w:spacing w:line="240" w:lineRule="auto"/>
              <w:rPr>
                <w:rFonts w:cs="Arial"/>
                <w:sz w:val="20"/>
                <w:szCs w:val="20"/>
              </w:rPr>
            </w:pPr>
          </w:p>
        </w:tc>
        <w:tc>
          <w:tcPr>
            <w:tcW w:w="910" w:type="pct"/>
            <w:shd w:val="clear" w:color="000000" w:fill="FFFFFF"/>
            <w:vAlign w:val="center"/>
          </w:tcPr>
          <w:p w14:paraId="63372762" w14:textId="77777777" w:rsidR="0065142C" w:rsidRPr="003C73FD" w:rsidRDefault="0065142C" w:rsidP="000076FB">
            <w:pPr>
              <w:autoSpaceDE w:val="0"/>
              <w:autoSpaceDN w:val="0"/>
              <w:adjustRightInd w:val="0"/>
              <w:spacing w:line="240" w:lineRule="auto"/>
              <w:rPr>
                <w:rFonts w:cs="Arial"/>
                <w:sz w:val="20"/>
                <w:szCs w:val="20"/>
              </w:rPr>
            </w:pPr>
          </w:p>
        </w:tc>
      </w:tr>
      <w:tr w:rsidR="00B865CB" w:rsidRPr="003C73FD" w14:paraId="3C53EA52" w14:textId="77777777" w:rsidTr="003C73FD">
        <w:trPr>
          <w:trHeight w:val="1025"/>
        </w:trPr>
        <w:tc>
          <w:tcPr>
            <w:tcW w:w="3504" w:type="pct"/>
            <w:gridSpan w:val="2"/>
            <w:shd w:val="clear" w:color="000000" w:fill="FFFFFF"/>
            <w:vAlign w:val="center"/>
          </w:tcPr>
          <w:p w14:paraId="449B018C" w14:textId="77777777" w:rsidR="00B865CB" w:rsidRPr="003C73FD" w:rsidRDefault="00B865CB" w:rsidP="000830E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Perso</w:t>
            </w:r>
            <w:r w:rsidR="00020A9D" w:rsidRPr="003C73FD">
              <w:rPr>
                <w:rFonts w:cs="Arial"/>
                <w:sz w:val="20"/>
                <w:szCs w:val="20"/>
              </w:rPr>
              <w:t>nal protective equipment (PPE) -</w:t>
            </w:r>
            <w:r w:rsidRPr="003C73FD">
              <w:rPr>
                <w:rFonts w:cs="Arial"/>
                <w:sz w:val="20"/>
                <w:szCs w:val="20"/>
              </w:rPr>
              <w:t xml:space="preserve"> what to use, when to use it, where to find it, and how to care for it</w:t>
            </w:r>
            <w:r w:rsidR="00002900" w:rsidRPr="003C73FD">
              <w:rPr>
                <w:rFonts w:cs="Arial"/>
                <w:sz w:val="20"/>
                <w:szCs w:val="20"/>
              </w:rPr>
              <w:t xml:space="preserve">.  It is the </w:t>
            </w:r>
            <w:r w:rsidR="000830E1" w:rsidRPr="003C73FD">
              <w:rPr>
                <w:rFonts w:cs="Arial"/>
                <w:sz w:val="20"/>
                <w:szCs w:val="20"/>
              </w:rPr>
              <w:t>contractor’s</w:t>
            </w:r>
            <w:r w:rsidR="00002900" w:rsidRPr="003C73FD">
              <w:rPr>
                <w:rFonts w:cs="Arial"/>
                <w:sz w:val="20"/>
                <w:szCs w:val="20"/>
              </w:rPr>
              <w:t xml:space="preserve"> responsibility to provide their own PPE, ensure it is properly maintained and employees are adequately trained in its use.</w:t>
            </w:r>
          </w:p>
        </w:tc>
        <w:tc>
          <w:tcPr>
            <w:tcW w:w="586" w:type="pct"/>
            <w:shd w:val="clear" w:color="000000" w:fill="FFFFFF"/>
            <w:vAlign w:val="center"/>
          </w:tcPr>
          <w:p w14:paraId="099728DC" w14:textId="77777777" w:rsidR="00B865CB" w:rsidRPr="003C73FD" w:rsidRDefault="00B865CB"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070740F7" w14:textId="77777777" w:rsidR="00B865CB" w:rsidRPr="003C73FD" w:rsidRDefault="00B865CB" w:rsidP="000830E1">
            <w:pPr>
              <w:autoSpaceDE w:val="0"/>
              <w:autoSpaceDN w:val="0"/>
              <w:adjustRightInd w:val="0"/>
              <w:spacing w:line="240" w:lineRule="auto"/>
              <w:rPr>
                <w:rFonts w:cs="Arial"/>
                <w:sz w:val="20"/>
                <w:szCs w:val="20"/>
              </w:rPr>
            </w:pPr>
          </w:p>
        </w:tc>
      </w:tr>
      <w:tr w:rsidR="00A872A5" w:rsidRPr="003C73FD" w14:paraId="3553DFF1" w14:textId="77777777" w:rsidTr="003C73FD">
        <w:trPr>
          <w:trHeight w:val="1533"/>
        </w:trPr>
        <w:tc>
          <w:tcPr>
            <w:tcW w:w="3504" w:type="pct"/>
            <w:gridSpan w:val="2"/>
            <w:shd w:val="clear" w:color="000000" w:fill="FFFFFF"/>
            <w:vAlign w:val="center"/>
          </w:tcPr>
          <w:p w14:paraId="7A51142B" w14:textId="77777777" w:rsidR="009613C1" w:rsidRPr="003C73FD" w:rsidRDefault="00CF18D2" w:rsidP="000830E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 xml:space="preserve">Contractors </w:t>
            </w:r>
            <w:r w:rsidR="009613C1" w:rsidRPr="003C73FD">
              <w:rPr>
                <w:rFonts w:cs="Arial"/>
                <w:sz w:val="20"/>
                <w:szCs w:val="20"/>
              </w:rPr>
              <w:t xml:space="preserve">must discuss and ensure an </w:t>
            </w:r>
            <w:r w:rsidRPr="003C73FD">
              <w:rPr>
                <w:rFonts w:cs="Arial"/>
                <w:sz w:val="20"/>
                <w:szCs w:val="20"/>
              </w:rPr>
              <w:t xml:space="preserve">adequate first aid </w:t>
            </w:r>
            <w:r w:rsidR="009613C1" w:rsidRPr="003C73FD">
              <w:rPr>
                <w:rFonts w:cs="Arial"/>
                <w:sz w:val="20"/>
                <w:szCs w:val="20"/>
              </w:rPr>
              <w:t>understanding is in place with the farm/ranch.</w:t>
            </w:r>
          </w:p>
          <w:p w14:paraId="137FA14C" w14:textId="77777777" w:rsidR="00A872A5" w:rsidRPr="003C73FD" w:rsidRDefault="009613C1" w:rsidP="009613C1">
            <w:pPr>
              <w:autoSpaceDE w:val="0"/>
              <w:autoSpaceDN w:val="0"/>
              <w:adjustRightInd w:val="0"/>
              <w:spacing w:line="240" w:lineRule="auto"/>
              <w:ind w:left="357"/>
              <w:rPr>
                <w:rFonts w:cs="Arial"/>
                <w:sz w:val="20"/>
                <w:szCs w:val="20"/>
              </w:rPr>
            </w:pPr>
            <w:r w:rsidRPr="003C73FD">
              <w:rPr>
                <w:rFonts w:cs="Arial"/>
                <w:sz w:val="20"/>
                <w:szCs w:val="20"/>
              </w:rPr>
              <w:t xml:space="preserve">First aid will be supplied for the contractor by:_______________________ Contractor is </w:t>
            </w:r>
            <w:r w:rsidR="00CF18D2" w:rsidRPr="003C73FD">
              <w:rPr>
                <w:rFonts w:cs="Arial"/>
                <w:sz w:val="20"/>
                <w:szCs w:val="20"/>
              </w:rPr>
              <w:t>aware of who the designated farm</w:t>
            </w:r>
            <w:r w:rsidRPr="003C73FD">
              <w:rPr>
                <w:rFonts w:cs="Arial"/>
                <w:sz w:val="20"/>
                <w:szCs w:val="20"/>
              </w:rPr>
              <w:t>/ranch</w:t>
            </w:r>
            <w:r w:rsidR="00CF18D2" w:rsidRPr="003C73FD">
              <w:rPr>
                <w:rFonts w:cs="Arial"/>
                <w:sz w:val="20"/>
                <w:szCs w:val="20"/>
              </w:rPr>
              <w:t xml:space="preserve"> first aid attendant is and where</w:t>
            </w:r>
            <w:r w:rsidRPr="003C73FD">
              <w:rPr>
                <w:rFonts w:cs="Arial"/>
                <w:sz w:val="20"/>
                <w:szCs w:val="20"/>
              </w:rPr>
              <w:t xml:space="preserve"> and how to obtain first aid.</w:t>
            </w:r>
            <w:r w:rsidR="00CF18D2" w:rsidRPr="003C73FD">
              <w:rPr>
                <w:rFonts w:cs="Arial"/>
                <w:sz w:val="20"/>
                <w:szCs w:val="20"/>
              </w:rPr>
              <w:t xml:space="preserve"> </w:t>
            </w:r>
          </w:p>
          <w:p w14:paraId="225B94D6" w14:textId="77777777" w:rsidR="000830E1" w:rsidRPr="003C73FD" w:rsidRDefault="000830E1" w:rsidP="000830E1">
            <w:pPr>
              <w:autoSpaceDE w:val="0"/>
              <w:autoSpaceDN w:val="0"/>
              <w:adjustRightInd w:val="0"/>
              <w:spacing w:line="240" w:lineRule="auto"/>
              <w:ind w:left="357"/>
              <w:rPr>
                <w:rFonts w:cs="Arial"/>
                <w:sz w:val="10"/>
                <w:szCs w:val="10"/>
              </w:rPr>
            </w:pPr>
          </w:p>
          <w:p w14:paraId="2E69A05F" w14:textId="77777777" w:rsidR="00A872A5" w:rsidRPr="003C73FD" w:rsidRDefault="003A4444" w:rsidP="000830E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 xml:space="preserve">Ranch </w:t>
            </w:r>
            <w:r w:rsidR="00CF18D2" w:rsidRPr="003C73FD">
              <w:rPr>
                <w:rFonts w:cs="Arial"/>
                <w:sz w:val="20"/>
                <w:szCs w:val="20"/>
              </w:rPr>
              <w:t>First Aid Attendant: __________________________________</w:t>
            </w:r>
          </w:p>
          <w:p w14:paraId="253A330E" w14:textId="77777777" w:rsidR="00CF18D2" w:rsidRPr="003C73FD" w:rsidRDefault="00CF18D2" w:rsidP="000830E1">
            <w:pPr>
              <w:autoSpaceDE w:val="0"/>
              <w:autoSpaceDN w:val="0"/>
              <w:adjustRightInd w:val="0"/>
              <w:spacing w:line="240" w:lineRule="auto"/>
              <w:ind w:left="743"/>
              <w:rPr>
                <w:rFonts w:cs="Arial"/>
                <w:sz w:val="10"/>
                <w:szCs w:val="10"/>
              </w:rPr>
            </w:pPr>
          </w:p>
          <w:p w14:paraId="44C5720F" w14:textId="544CCD6D" w:rsidR="00CF18D2" w:rsidRPr="003C73FD" w:rsidRDefault="003A4444" w:rsidP="000830E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Ranch F</w:t>
            </w:r>
            <w:r w:rsidR="00CF18D2" w:rsidRPr="003C73FD">
              <w:rPr>
                <w:rFonts w:cs="Arial"/>
                <w:sz w:val="20"/>
                <w:szCs w:val="20"/>
              </w:rPr>
              <w:t xml:space="preserve">irst Aid </w:t>
            </w:r>
            <w:r w:rsidR="00631215">
              <w:rPr>
                <w:rFonts w:cs="Arial"/>
                <w:sz w:val="20"/>
                <w:szCs w:val="20"/>
              </w:rPr>
              <w:t>K</w:t>
            </w:r>
            <w:r w:rsidR="00CF18D2" w:rsidRPr="003C73FD">
              <w:rPr>
                <w:rFonts w:cs="Arial"/>
                <w:sz w:val="20"/>
                <w:szCs w:val="20"/>
              </w:rPr>
              <w:t>it Location: __________________________________</w:t>
            </w:r>
          </w:p>
        </w:tc>
        <w:tc>
          <w:tcPr>
            <w:tcW w:w="586" w:type="pct"/>
            <w:shd w:val="clear" w:color="000000" w:fill="FFFFFF"/>
            <w:vAlign w:val="center"/>
          </w:tcPr>
          <w:p w14:paraId="65B57859" w14:textId="77777777" w:rsidR="00A872A5" w:rsidRPr="003C73FD" w:rsidRDefault="00A872A5"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7DD6D26F" w14:textId="77777777" w:rsidR="00A872A5" w:rsidRPr="003C73FD" w:rsidRDefault="00A872A5" w:rsidP="000830E1">
            <w:pPr>
              <w:autoSpaceDE w:val="0"/>
              <w:autoSpaceDN w:val="0"/>
              <w:adjustRightInd w:val="0"/>
              <w:spacing w:line="240" w:lineRule="auto"/>
              <w:rPr>
                <w:rFonts w:cs="Arial"/>
                <w:sz w:val="20"/>
                <w:szCs w:val="20"/>
              </w:rPr>
            </w:pPr>
          </w:p>
        </w:tc>
      </w:tr>
      <w:tr w:rsidR="00A872A5" w:rsidRPr="003C73FD" w14:paraId="24EA0513" w14:textId="77777777" w:rsidTr="003C73FD">
        <w:trPr>
          <w:trHeight w:val="1276"/>
        </w:trPr>
        <w:tc>
          <w:tcPr>
            <w:tcW w:w="3504" w:type="pct"/>
            <w:gridSpan w:val="2"/>
            <w:shd w:val="clear" w:color="000000" w:fill="FFFFFF"/>
            <w:vAlign w:val="center"/>
          </w:tcPr>
          <w:p w14:paraId="6DC2DE84" w14:textId="77777777" w:rsidR="00A872A5" w:rsidRPr="003C73FD" w:rsidRDefault="001F7FDE" w:rsidP="000830E1">
            <w:pPr>
              <w:numPr>
                <w:ilvl w:val="0"/>
                <w:numId w:val="8"/>
              </w:numPr>
              <w:autoSpaceDE w:val="0"/>
              <w:autoSpaceDN w:val="0"/>
              <w:adjustRightInd w:val="0"/>
              <w:spacing w:line="240" w:lineRule="auto"/>
              <w:ind w:left="357" w:hanging="357"/>
              <w:rPr>
                <w:rFonts w:cs="Arial"/>
                <w:sz w:val="20"/>
                <w:szCs w:val="20"/>
              </w:rPr>
            </w:pPr>
            <w:r w:rsidRPr="003C73FD">
              <w:rPr>
                <w:rFonts w:cs="Arial"/>
                <w:sz w:val="20"/>
                <w:szCs w:val="20"/>
              </w:rPr>
              <w:t xml:space="preserve">Contractors </w:t>
            </w:r>
            <w:r w:rsidR="009613C1" w:rsidRPr="003C73FD">
              <w:rPr>
                <w:rFonts w:cs="Arial"/>
                <w:sz w:val="20"/>
                <w:szCs w:val="20"/>
              </w:rPr>
              <w:t xml:space="preserve">will </w:t>
            </w:r>
            <w:r w:rsidRPr="003C73FD">
              <w:rPr>
                <w:rFonts w:cs="Arial"/>
                <w:sz w:val="20"/>
                <w:szCs w:val="20"/>
              </w:rPr>
              <w:t>comply with the farm’s e</w:t>
            </w:r>
            <w:r w:rsidR="00A872A5" w:rsidRPr="003C73FD">
              <w:rPr>
                <w:rFonts w:cs="Arial"/>
                <w:sz w:val="20"/>
                <w:szCs w:val="20"/>
              </w:rPr>
              <w:t>mergency procedures</w:t>
            </w:r>
            <w:r w:rsidRPr="003C73FD">
              <w:rPr>
                <w:rFonts w:cs="Arial"/>
                <w:sz w:val="20"/>
                <w:szCs w:val="20"/>
              </w:rPr>
              <w:t>.  As such, the following has been reviewed during the orientation:</w:t>
            </w:r>
          </w:p>
          <w:p w14:paraId="67DF501B" w14:textId="77777777" w:rsidR="00A872A5" w:rsidRPr="003C73FD" w:rsidRDefault="00A872A5" w:rsidP="000830E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Locations of emergency exits and meeting points</w:t>
            </w:r>
          </w:p>
          <w:p w14:paraId="7D111A36" w14:textId="77777777" w:rsidR="00A872A5" w:rsidRPr="003C73FD" w:rsidRDefault="00A872A5" w:rsidP="000830E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Locations of fire extinguishers and fire alarms</w:t>
            </w:r>
          </w:p>
          <w:p w14:paraId="142773DE" w14:textId="77777777" w:rsidR="00A872A5" w:rsidRPr="003C73FD" w:rsidRDefault="00A872A5" w:rsidP="000830E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What to do in an emergency situation</w:t>
            </w:r>
          </w:p>
        </w:tc>
        <w:tc>
          <w:tcPr>
            <w:tcW w:w="586" w:type="pct"/>
            <w:shd w:val="clear" w:color="000000" w:fill="FFFFFF"/>
            <w:vAlign w:val="center"/>
          </w:tcPr>
          <w:p w14:paraId="4894D501" w14:textId="77777777" w:rsidR="00A872A5" w:rsidRPr="003C73FD" w:rsidRDefault="00A872A5"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10BC5A89" w14:textId="77777777" w:rsidR="00A872A5" w:rsidRPr="003C73FD" w:rsidRDefault="00A872A5" w:rsidP="000830E1">
            <w:pPr>
              <w:autoSpaceDE w:val="0"/>
              <w:autoSpaceDN w:val="0"/>
              <w:adjustRightInd w:val="0"/>
              <w:spacing w:line="240" w:lineRule="auto"/>
              <w:rPr>
                <w:rFonts w:cs="Arial"/>
                <w:sz w:val="20"/>
                <w:szCs w:val="20"/>
              </w:rPr>
            </w:pPr>
          </w:p>
        </w:tc>
      </w:tr>
      <w:tr w:rsidR="00A872A5" w:rsidRPr="003C73FD" w14:paraId="4CEEDF79" w14:textId="77777777" w:rsidTr="003C73FD">
        <w:trPr>
          <w:trHeight w:val="530"/>
        </w:trPr>
        <w:tc>
          <w:tcPr>
            <w:tcW w:w="3504" w:type="pct"/>
            <w:gridSpan w:val="2"/>
            <w:shd w:val="clear" w:color="000000" w:fill="FFFFFF"/>
            <w:vAlign w:val="center"/>
          </w:tcPr>
          <w:p w14:paraId="40D1726F" w14:textId="23901CF8" w:rsidR="00A872A5" w:rsidRPr="003C73FD" w:rsidRDefault="00002900" w:rsidP="009613C1">
            <w:pPr>
              <w:numPr>
                <w:ilvl w:val="0"/>
                <w:numId w:val="8"/>
              </w:numPr>
              <w:autoSpaceDE w:val="0"/>
              <w:autoSpaceDN w:val="0"/>
              <w:adjustRightInd w:val="0"/>
              <w:spacing w:before="120" w:after="120" w:line="240" w:lineRule="auto"/>
              <w:ind w:left="357" w:hanging="357"/>
              <w:rPr>
                <w:rFonts w:cs="Arial"/>
                <w:sz w:val="20"/>
                <w:szCs w:val="20"/>
              </w:rPr>
            </w:pPr>
            <w:r w:rsidRPr="003C73FD">
              <w:rPr>
                <w:rFonts w:cs="Arial"/>
                <w:sz w:val="20"/>
                <w:szCs w:val="20"/>
              </w:rPr>
              <w:t xml:space="preserve">Contactors </w:t>
            </w:r>
            <w:r w:rsidR="009613C1" w:rsidRPr="003C73FD">
              <w:rPr>
                <w:rFonts w:cs="Arial"/>
                <w:sz w:val="20"/>
                <w:szCs w:val="20"/>
              </w:rPr>
              <w:t xml:space="preserve">will </w:t>
            </w:r>
            <w:r w:rsidR="00CF18D2" w:rsidRPr="003C73FD">
              <w:rPr>
                <w:rFonts w:cs="Arial"/>
                <w:sz w:val="20"/>
                <w:szCs w:val="20"/>
              </w:rPr>
              <w:t xml:space="preserve">have valid WHMIS training and when </w:t>
            </w:r>
            <w:r w:rsidRPr="003C73FD">
              <w:rPr>
                <w:rFonts w:cs="Arial"/>
                <w:sz w:val="20"/>
                <w:szCs w:val="20"/>
              </w:rPr>
              <w:t>handling farm chemicals must comply with the instructions on the label and applicable MSDS.</w:t>
            </w:r>
          </w:p>
        </w:tc>
        <w:tc>
          <w:tcPr>
            <w:tcW w:w="586" w:type="pct"/>
            <w:shd w:val="clear" w:color="000000" w:fill="FFFFFF"/>
            <w:vAlign w:val="center"/>
          </w:tcPr>
          <w:p w14:paraId="3E1FDF92" w14:textId="77777777" w:rsidR="00A872A5" w:rsidRPr="003C73FD" w:rsidRDefault="00A872A5"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67D0B64F" w14:textId="77777777" w:rsidR="00A872A5" w:rsidRPr="003C73FD" w:rsidRDefault="00A872A5" w:rsidP="000830E1">
            <w:pPr>
              <w:autoSpaceDE w:val="0"/>
              <w:autoSpaceDN w:val="0"/>
              <w:adjustRightInd w:val="0"/>
              <w:spacing w:line="240" w:lineRule="auto"/>
              <w:rPr>
                <w:rFonts w:cs="Arial"/>
                <w:sz w:val="20"/>
                <w:szCs w:val="20"/>
              </w:rPr>
            </w:pPr>
          </w:p>
        </w:tc>
      </w:tr>
      <w:tr w:rsidR="00A872A5" w:rsidRPr="003C73FD" w14:paraId="64A2ABC2" w14:textId="77777777" w:rsidTr="003C73FD">
        <w:trPr>
          <w:trHeight w:val="619"/>
        </w:trPr>
        <w:tc>
          <w:tcPr>
            <w:tcW w:w="3504" w:type="pct"/>
            <w:gridSpan w:val="2"/>
            <w:shd w:val="clear" w:color="000000" w:fill="FFFFFF"/>
            <w:vAlign w:val="center"/>
          </w:tcPr>
          <w:p w14:paraId="02FFF895" w14:textId="77777777" w:rsidR="00A872A5" w:rsidRPr="003C73FD" w:rsidRDefault="009613C1" w:rsidP="009613C1">
            <w:pPr>
              <w:numPr>
                <w:ilvl w:val="0"/>
                <w:numId w:val="8"/>
              </w:numPr>
              <w:autoSpaceDE w:val="0"/>
              <w:autoSpaceDN w:val="0"/>
              <w:adjustRightInd w:val="0"/>
              <w:spacing w:before="120" w:after="120" w:line="240" w:lineRule="auto"/>
              <w:ind w:left="357" w:hanging="357"/>
              <w:rPr>
                <w:rFonts w:cs="Arial"/>
                <w:sz w:val="20"/>
                <w:szCs w:val="20"/>
              </w:rPr>
            </w:pPr>
            <w:r w:rsidRPr="003C73FD">
              <w:rPr>
                <w:rFonts w:cs="Arial"/>
                <w:sz w:val="20"/>
                <w:szCs w:val="20"/>
              </w:rPr>
              <w:t xml:space="preserve">Contractors will </w:t>
            </w:r>
            <w:r w:rsidR="00CF18D2" w:rsidRPr="003C73FD">
              <w:rPr>
                <w:rFonts w:cs="Arial"/>
                <w:sz w:val="20"/>
                <w:szCs w:val="20"/>
              </w:rPr>
              <w:t xml:space="preserve">comply with </w:t>
            </w:r>
            <w:r w:rsidRPr="003C73FD">
              <w:rPr>
                <w:rFonts w:cs="Arial"/>
                <w:sz w:val="20"/>
                <w:szCs w:val="20"/>
              </w:rPr>
              <w:t xml:space="preserve">regulatory </w:t>
            </w:r>
            <w:r w:rsidR="00CF18D2" w:rsidRPr="003C73FD">
              <w:rPr>
                <w:rFonts w:cs="Arial"/>
                <w:sz w:val="20"/>
                <w:szCs w:val="20"/>
              </w:rPr>
              <w:t>lockout procedures</w:t>
            </w:r>
            <w:r w:rsidRPr="003C73FD">
              <w:rPr>
                <w:rFonts w:cs="Arial"/>
                <w:sz w:val="20"/>
                <w:szCs w:val="20"/>
              </w:rPr>
              <w:t xml:space="preserve"> </w:t>
            </w:r>
            <w:r w:rsidR="00CF18D2" w:rsidRPr="003C73FD">
              <w:rPr>
                <w:rFonts w:cs="Arial"/>
                <w:sz w:val="20"/>
                <w:szCs w:val="20"/>
              </w:rPr>
              <w:t>while working on equipment and machinery.</w:t>
            </w:r>
          </w:p>
        </w:tc>
        <w:tc>
          <w:tcPr>
            <w:tcW w:w="586" w:type="pct"/>
            <w:shd w:val="clear" w:color="000000" w:fill="FFFFFF"/>
            <w:vAlign w:val="center"/>
          </w:tcPr>
          <w:p w14:paraId="30F01484" w14:textId="77777777" w:rsidR="00A872A5" w:rsidRPr="003C73FD" w:rsidRDefault="00A872A5" w:rsidP="000830E1">
            <w:pPr>
              <w:autoSpaceDE w:val="0"/>
              <w:autoSpaceDN w:val="0"/>
              <w:adjustRightInd w:val="0"/>
              <w:spacing w:line="240" w:lineRule="auto"/>
              <w:rPr>
                <w:rFonts w:cs="Arial"/>
                <w:sz w:val="20"/>
                <w:szCs w:val="20"/>
              </w:rPr>
            </w:pPr>
          </w:p>
        </w:tc>
        <w:tc>
          <w:tcPr>
            <w:tcW w:w="910" w:type="pct"/>
            <w:shd w:val="clear" w:color="000000" w:fill="FFFFFF"/>
            <w:vAlign w:val="center"/>
          </w:tcPr>
          <w:p w14:paraId="054FE220" w14:textId="77777777" w:rsidR="00A872A5" w:rsidRPr="003C73FD" w:rsidRDefault="00A872A5" w:rsidP="000830E1">
            <w:pPr>
              <w:autoSpaceDE w:val="0"/>
              <w:autoSpaceDN w:val="0"/>
              <w:adjustRightInd w:val="0"/>
              <w:spacing w:line="240" w:lineRule="auto"/>
              <w:rPr>
                <w:rFonts w:cs="Arial"/>
                <w:sz w:val="20"/>
                <w:szCs w:val="20"/>
              </w:rPr>
            </w:pPr>
          </w:p>
        </w:tc>
      </w:tr>
      <w:tr w:rsidR="00290E23" w:rsidRPr="003C73FD" w14:paraId="6ED268C0" w14:textId="77777777" w:rsidTr="00AB046B">
        <w:trPr>
          <w:trHeight w:val="1801"/>
        </w:trPr>
        <w:tc>
          <w:tcPr>
            <w:tcW w:w="3504" w:type="pct"/>
            <w:gridSpan w:val="2"/>
            <w:tcBorders>
              <w:bottom w:val="single" w:sz="18" w:space="0" w:color="auto"/>
            </w:tcBorders>
            <w:shd w:val="clear" w:color="000000" w:fill="FFFFFF"/>
            <w:vAlign w:val="center"/>
          </w:tcPr>
          <w:p w14:paraId="4FA40BEA" w14:textId="77777777" w:rsidR="00290E23" w:rsidRPr="003C73FD" w:rsidRDefault="00290E23" w:rsidP="000830E1">
            <w:pPr>
              <w:numPr>
                <w:ilvl w:val="0"/>
                <w:numId w:val="8"/>
              </w:numPr>
              <w:autoSpaceDE w:val="0"/>
              <w:autoSpaceDN w:val="0"/>
              <w:adjustRightInd w:val="0"/>
              <w:spacing w:before="120" w:after="120" w:line="240" w:lineRule="auto"/>
              <w:ind w:left="357" w:hanging="357"/>
              <w:rPr>
                <w:rFonts w:cs="Arial"/>
                <w:sz w:val="20"/>
                <w:szCs w:val="20"/>
              </w:rPr>
            </w:pPr>
            <w:r w:rsidRPr="003C73FD">
              <w:rPr>
                <w:rFonts w:cs="Arial"/>
                <w:sz w:val="20"/>
                <w:szCs w:val="20"/>
              </w:rPr>
              <w:lastRenderedPageBreak/>
              <w:t>Specific farm rules contractors and their employees are expected to comply with include:</w:t>
            </w:r>
          </w:p>
          <w:p w14:paraId="6369F310" w14:textId="77777777" w:rsidR="00290E23" w:rsidRPr="003C73FD" w:rsidRDefault="00797AA1" w:rsidP="00290E23">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________________</w:t>
            </w:r>
            <w:r w:rsidR="00290E23" w:rsidRPr="003C73FD">
              <w:rPr>
                <w:rFonts w:cs="Arial"/>
                <w:sz w:val="20"/>
                <w:szCs w:val="20"/>
              </w:rPr>
              <w:t>__________________________________</w:t>
            </w:r>
          </w:p>
          <w:p w14:paraId="729E8B98" w14:textId="77777777" w:rsidR="00797AA1" w:rsidRPr="003C73FD" w:rsidRDefault="00797AA1" w:rsidP="00797AA1">
            <w:pPr>
              <w:autoSpaceDE w:val="0"/>
              <w:autoSpaceDN w:val="0"/>
              <w:adjustRightInd w:val="0"/>
              <w:spacing w:line="240" w:lineRule="auto"/>
              <w:ind w:left="743"/>
              <w:rPr>
                <w:rFonts w:cs="Arial"/>
                <w:sz w:val="10"/>
                <w:szCs w:val="10"/>
              </w:rPr>
            </w:pPr>
          </w:p>
          <w:p w14:paraId="475E3DCE" w14:textId="77777777" w:rsidR="00797AA1" w:rsidRPr="003C73FD" w:rsidRDefault="00290E23" w:rsidP="00797AA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________________</w:t>
            </w:r>
            <w:r w:rsidR="00797AA1" w:rsidRPr="003C73FD">
              <w:rPr>
                <w:rFonts w:cs="Arial"/>
                <w:sz w:val="20"/>
                <w:szCs w:val="20"/>
              </w:rPr>
              <w:t>________________</w:t>
            </w:r>
            <w:r w:rsidRPr="003C73FD">
              <w:rPr>
                <w:rFonts w:cs="Arial"/>
                <w:sz w:val="20"/>
                <w:szCs w:val="20"/>
              </w:rPr>
              <w:t>__________________</w:t>
            </w:r>
          </w:p>
          <w:p w14:paraId="0575DDC8" w14:textId="77777777" w:rsidR="00797AA1" w:rsidRPr="003C73FD" w:rsidRDefault="00797AA1" w:rsidP="00797AA1">
            <w:pPr>
              <w:pStyle w:val="ListParagraph"/>
              <w:rPr>
                <w:rFonts w:cs="Arial"/>
                <w:sz w:val="10"/>
                <w:szCs w:val="10"/>
              </w:rPr>
            </w:pPr>
          </w:p>
          <w:p w14:paraId="35A08449" w14:textId="77777777" w:rsidR="00797AA1" w:rsidRDefault="00797AA1" w:rsidP="00797AA1">
            <w:pPr>
              <w:numPr>
                <w:ilvl w:val="0"/>
                <w:numId w:val="9"/>
              </w:numPr>
              <w:autoSpaceDE w:val="0"/>
              <w:autoSpaceDN w:val="0"/>
              <w:adjustRightInd w:val="0"/>
              <w:spacing w:line="240" w:lineRule="auto"/>
              <w:ind w:left="743" w:hanging="219"/>
              <w:rPr>
                <w:rFonts w:cs="Arial"/>
                <w:sz w:val="20"/>
                <w:szCs w:val="20"/>
              </w:rPr>
            </w:pPr>
            <w:r w:rsidRPr="003C73FD">
              <w:rPr>
                <w:rFonts w:cs="Arial"/>
                <w:sz w:val="20"/>
                <w:szCs w:val="20"/>
              </w:rPr>
              <w:t>__________________________________________________</w:t>
            </w:r>
          </w:p>
          <w:p w14:paraId="15CA023F" w14:textId="15FA1266" w:rsidR="00AB046B" w:rsidRPr="003C73FD" w:rsidRDefault="00AB046B" w:rsidP="00AB046B">
            <w:pPr>
              <w:autoSpaceDE w:val="0"/>
              <w:autoSpaceDN w:val="0"/>
              <w:adjustRightInd w:val="0"/>
              <w:spacing w:line="240" w:lineRule="auto"/>
              <w:rPr>
                <w:rFonts w:cs="Arial"/>
                <w:sz w:val="20"/>
                <w:szCs w:val="20"/>
              </w:rPr>
            </w:pPr>
          </w:p>
        </w:tc>
        <w:tc>
          <w:tcPr>
            <w:tcW w:w="586" w:type="pct"/>
            <w:tcBorders>
              <w:bottom w:val="single" w:sz="18" w:space="0" w:color="auto"/>
            </w:tcBorders>
            <w:shd w:val="clear" w:color="000000" w:fill="FFFFFF"/>
            <w:vAlign w:val="center"/>
          </w:tcPr>
          <w:p w14:paraId="01C4F465" w14:textId="77777777" w:rsidR="00290E23" w:rsidRPr="003C73FD" w:rsidRDefault="00290E23" w:rsidP="000830E1">
            <w:pPr>
              <w:autoSpaceDE w:val="0"/>
              <w:autoSpaceDN w:val="0"/>
              <w:adjustRightInd w:val="0"/>
              <w:spacing w:line="240" w:lineRule="auto"/>
              <w:rPr>
                <w:rFonts w:cs="Arial"/>
                <w:sz w:val="20"/>
                <w:szCs w:val="20"/>
              </w:rPr>
            </w:pPr>
          </w:p>
        </w:tc>
        <w:tc>
          <w:tcPr>
            <w:tcW w:w="910" w:type="pct"/>
            <w:tcBorders>
              <w:bottom w:val="single" w:sz="18" w:space="0" w:color="auto"/>
            </w:tcBorders>
            <w:shd w:val="clear" w:color="000000" w:fill="FFFFFF"/>
            <w:vAlign w:val="center"/>
          </w:tcPr>
          <w:p w14:paraId="7BE0816F" w14:textId="77777777" w:rsidR="00290E23" w:rsidRPr="003C73FD" w:rsidRDefault="00290E23" w:rsidP="000830E1">
            <w:pPr>
              <w:autoSpaceDE w:val="0"/>
              <w:autoSpaceDN w:val="0"/>
              <w:adjustRightInd w:val="0"/>
              <w:spacing w:line="240" w:lineRule="auto"/>
              <w:rPr>
                <w:rFonts w:cs="Arial"/>
                <w:sz w:val="20"/>
                <w:szCs w:val="20"/>
              </w:rPr>
            </w:pPr>
          </w:p>
        </w:tc>
      </w:tr>
      <w:tr w:rsidR="00AB046B" w:rsidRPr="003C73FD" w14:paraId="4A08F54F" w14:textId="77777777" w:rsidTr="00AB046B">
        <w:trPr>
          <w:trHeight w:val="348"/>
        </w:trPr>
        <w:tc>
          <w:tcPr>
            <w:tcW w:w="2500" w:type="pct"/>
            <w:tcBorders>
              <w:top w:val="single" w:sz="18" w:space="0" w:color="auto"/>
              <w:bottom w:val="dotted" w:sz="4" w:space="0" w:color="auto"/>
              <w:right w:val="dotted" w:sz="4" w:space="0" w:color="auto"/>
            </w:tcBorders>
            <w:shd w:val="clear" w:color="000000" w:fill="FFFFFF"/>
            <w:vAlign w:val="center"/>
          </w:tcPr>
          <w:p w14:paraId="53983BAE" w14:textId="77777777" w:rsidR="00AB046B" w:rsidRPr="003C73FD" w:rsidRDefault="00AB046B" w:rsidP="004B22D6">
            <w:pPr>
              <w:autoSpaceDE w:val="0"/>
              <w:autoSpaceDN w:val="0"/>
              <w:adjustRightInd w:val="0"/>
              <w:spacing w:line="240" w:lineRule="auto"/>
              <w:rPr>
                <w:rFonts w:cs="Arial"/>
                <w:sz w:val="20"/>
                <w:szCs w:val="20"/>
              </w:rPr>
            </w:pPr>
          </w:p>
        </w:tc>
        <w:tc>
          <w:tcPr>
            <w:tcW w:w="2500" w:type="pct"/>
            <w:gridSpan w:val="3"/>
            <w:tcBorders>
              <w:top w:val="single" w:sz="18" w:space="0" w:color="auto"/>
              <w:left w:val="dotted" w:sz="4" w:space="0" w:color="auto"/>
              <w:bottom w:val="dotted" w:sz="4" w:space="0" w:color="auto"/>
            </w:tcBorders>
            <w:shd w:val="clear" w:color="000000" w:fill="FFFFFF"/>
            <w:vAlign w:val="center"/>
          </w:tcPr>
          <w:p w14:paraId="12365935" w14:textId="77777777" w:rsidR="00AB046B" w:rsidRPr="003C73FD" w:rsidRDefault="00AB046B" w:rsidP="004B22D6">
            <w:pPr>
              <w:autoSpaceDE w:val="0"/>
              <w:autoSpaceDN w:val="0"/>
              <w:adjustRightInd w:val="0"/>
              <w:spacing w:line="240" w:lineRule="auto"/>
              <w:rPr>
                <w:rFonts w:cs="Arial"/>
                <w:sz w:val="20"/>
                <w:szCs w:val="20"/>
              </w:rPr>
            </w:pPr>
          </w:p>
        </w:tc>
      </w:tr>
      <w:tr w:rsidR="00AB046B" w:rsidRPr="003C73FD" w14:paraId="21FEB84B" w14:textId="77777777" w:rsidTr="0064589A">
        <w:trPr>
          <w:trHeight w:val="348"/>
        </w:trPr>
        <w:tc>
          <w:tcPr>
            <w:tcW w:w="2500" w:type="pct"/>
            <w:tcBorders>
              <w:top w:val="dotted" w:sz="4" w:space="0" w:color="auto"/>
              <w:right w:val="dotted" w:sz="4" w:space="0" w:color="auto"/>
            </w:tcBorders>
            <w:shd w:val="clear" w:color="000000" w:fill="FFFFFF"/>
            <w:vAlign w:val="center"/>
          </w:tcPr>
          <w:p w14:paraId="54B7B43C" w14:textId="77777777" w:rsidR="00AB046B" w:rsidRPr="003C73FD" w:rsidRDefault="00AB046B" w:rsidP="004B22D6">
            <w:pPr>
              <w:autoSpaceDE w:val="0"/>
              <w:autoSpaceDN w:val="0"/>
              <w:adjustRightInd w:val="0"/>
              <w:spacing w:line="240" w:lineRule="auto"/>
              <w:rPr>
                <w:rFonts w:cs="Arial"/>
                <w:b/>
                <w:bCs/>
                <w:sz w:val="22"/>
                <w:szCs w:val="22"/>
              </w:rPr>
            </w:pPr>
            <w:r w:rsidRPr="003C73FD">
              <w:rPr>
                <w:rFonts w:cs="Arial"/>
                <w:b/>
                <w:bCs/>
                <w:sz w:val="22"/>
                <w:szCs w:val="22"/>
              </w:rPr>
              <w:t>Contractor signature:</w:t>
            </w:r>
          </w:p>
        </w:tc>
        <w:tc>
          <w:tcPr>
            <w:tcW w:w="2500" w:type="pct"/>
            <w:gridSpan w:val="3"/>
            <w:tcBorders>
              <w:top w:val="dotted" w:sz="4" w:space="0" w:color="auto"/>
              <w:left w:val="dotted" w:sz="4" w:space="0" w:color="auto"/>
            </w:tcBorders>
            <w:shd w:val="clear" w:color="000000" w:fill="FFFFFF"/>
            <w:vAlign w:val="center"/>
          </w:tcPr>
          <w:p w14:paraId="268A4827" w14:textId="09C8EADF" w:rsidR="00AB046B" w:rsidRPr="003C73FD" w:rsidRDefault="00AB046B" w:rsidP="004B22D6">
            <w:pPr>
              <w:autoSpaceDE w:val="0"/>
              <w:autoSpaceDN w:val="0"/>
              <w:adjustRightInd w:val="0"/>
              <w:spacing w:line="240" w:lineRule="auto"/>
              <w:rPr>
                <w:rFonts w:cs="Arial"/>
                <w:b/>
                <w:bCs/>
                <w:sz w:val="22"/>
                <w:szCs w:val="22"/>
              </w:rPr>
            </w:pPr>
            <w:r w:rsidRPr="003C73FD">
              <w:rPr>
                <w:rFonts w:cs="Arial"/>
                <w:b/>
                <w:bCs/>
                <w:sz w:val="22"/>
                <w:szCs w:val="22"/>
              </w:rPr>
              <w:t xml:space="preserve">Farm Representative </w:t>
            </w:r>
            <w:r w:rsidR="00A96237">
              <w:rPr>
                <w:rFonts w:cs="Arial"/>
                <w:b/>
                <w:bCs/>
                <w:sz w:val="22"/>
                <w:szCs w:val="22"/>
              </w:rPr>
              <w:t>S</w:t>
            </w:r>
            <w:r w:rsidRPr="003C73FD">
              <w:rPr>
                <w:rFonts w:cs="Arial"/>
                <w:b/>
                <w:bCs/>
                <w:sz w:val="22"/>
                <w:szCs w:val="22"/>
              </w:rPr>
              <w:t>ignature:</w:t>
            </w:r>
          </w:p>
        </w:tc>
      </w:tr>
    </w:tbl>
    <w:p w14:paraId="19096E09" w14:textId="77777777" w:rsidR="004B22D6" w:rsidRPr="003C73FD" w:rsidRDefault="004B22D6"/>
    <w:p w14:paraId="51669BD1" w14:textId="77777777" w:rsidR="009613C1" w:rsidRPr="003C73FD" w:rsidRDefault="009613C1"/>
    <w:tbl>
      <w:tblPr>
        <w:tblStyle w:val="TableGrid"/>
        <w:tblW w:w="0" w:type="auto"/>
        <w:tblLook w:val="04A0" w:firstRow="1" w:lastRow="0" w:firstColumn="1" w:lastColumn="0" w:noHBand="0" w:noVBand="1"/>
      </w:tblPr>
      <w:tblGrid>
        <w:gridCol w:w="5148"/>
        <w:gridCol w:w="4886"/>
      </w:tblGrid>
      <w:tr w:rsidR="003C73FD" w14:paraId="24B38FD4" w14:textId="77777777" w:rsidTr="0064589A">
        <w:trPr>
          <w:trHeight w:val="2736"/>
        </w:trPr>
        <w:tc>
          <w:tcPr>
            <w:tcW w:w="10790" w:type="dxa"/>
            <w:gridSpan w:val="2"/>
            <w:tcBorders>
              <w:top w:val="single" w:sz="18" w:space="0" w:color="auto"/>
              <w:left w:val="single" w:sz="18" w:space="0" w:color="auto"/>
              <w:right w:val="single" w:sz="18" w:space="0" w:color="auto"/>
            </w:tcBorders>
            <w:vAlign w:val="center"/>
          </w:tcPr>
          <w:p w14:paraId="5BB0B243" w14:textId="450912F6" w:rsidR="003C73FD" w:rsidRPr="0064589A" w:rsidRDefault="003C73FD" w:rsidP="0064589A">
            <w:pPr>
              <w:rPr>
                <w:lang w:val="en-CA"/>
              </w:rPr>
            </w:pPr>
            <w:r w:rsidRPr="00766FE8">
              <w:rPr>
                <w:lang w:val="en-CA"/>
              </w:rPr>
              <w:t>The contractor is understood to be, and hereby verifies that he/she is, qualified to perform the task of ______________________________________________________________________ and to perform this work in compliance with all applicable health and safety regulations having full regard and responsibility for the safety and well-being of him/herself while upon the farm or ranch properties of _________________________________________________________________ and acknowledges the role of Prime Contractor as it relates to the noted task being performed between __________________________________________ and _____________________________ 20__</w:t>
            </w:r>
          </w:p>
        </w:tc>
      </w:tr>
      <w:tr w:rsidR="003C73FD" w14:paraId="4D77823D" w14:textId="77777777" w:rsidTr="00FF3C7A">
        <w:tc>
          <w:tcPr>
            <w:tcW w:w="5395" w:type="dxa"/>
            <w:tcBorders>
              <w:top w:val="single" w:sz="18" w:space="0" w:color="auto"/>
              <w:left w:val="single" w:sz="18" w:space="0" w:color="auto"/>
              <w:bottom w:val="dotted" w:sz="4" w:space="0" w:color="auto"/>
              <w:right w:val="dotted" w:sz="4" w:space="0" w:color="auto"/>
            </w:tcBorders>
          </w:tcPr>
          <w:p w14:paraId="33C101B6" w14:textId="77777777" w:rsidR="003C73FD" w:rsidRPr="00766FE8" w:rsidRDefault="003C73FD" w:rsidP="003C73FD">
            <w:pPr>
              <w:rPr>
                <w:b/>
                <w:lang w:val="en-CA"/>
              </w:rPr>
            </w:pPr>
          </w:p>
        </w:tc>
        <w:tc>
          <w:tcPr>
            <w:tcW w:w="5395" w:type="dxa"/>
            <w:tcBorders>
              <w:top w:val="single" w:sz="18" w:space="0" w:color="auto"/>
              <w:left w:val="dotted" w:sz="4" w:space="0" w:color="auto"/>
              <w:bottom w:val="dotted" w:sz="4" w:space="0" w:color="auto"/>
              <w:right w:val="single" w:sz="18" w:space="0" w:color="auto"/>
            </w:tcBorders>
          </w:tcPr>
          <w:p w14:paraId="0E6B826F" w14:textId="77777777" w:rsidR="003C73FD" w:rsidRPr="00766FE8" w:rsidRDefault="003C73FD" w:rsidP="003C73FD">
            <w:pPr>
              <w:rPr>
                <w:b/>
                <w:lang w:val="en-CA"/>
              </w:rPr>
            </w:pPr>
          </w:p>
        </w:tc>
      </w:tr>
      <w:tr w:rsidR="003C73FD" w14:paraId="1E340F1D" w14:textId="77777777" w:rsidTr="00FF3C7A">
        <w:tc>
          <w:tcPr>
            <w:tcW w:w="5395" w:type="dxa"/>
            <w:tcBorders>
              <w:top w:val="dotted" w:sz="4" w:space="0" w:color="auto"/>
              <w:left w:val="single" w:sz="18" w:space="0" w:color="auto"/>
              <w:bottom w:val="single" w:sz="18" w:space="0" w:color="auto"/>
              <w:right w:val="dotted" w:sz="4" w:space="0" w:color="auto"/>
            </w:tcBorders>
          </w:tcPr>
          <w:p w14:paraId="22B3A1D7" w14:textId="6A4023D7" w:rsidR="003C73FD" w:rsidRPr="00766FE8" w:rsidRDefault="003C73FD" w:rsidP="003C73FD">
            <w:pPr>
              <w:rPr>
                <w:lang w:val="en-CA"/>
              </w:rPr>
            </w:pPr>
            <w:r w:rsidRPr="00766FE8">
              <w:rPr>
                <w:b/>
                <w:lang w:val="en-CA"/>
              </w:rPr>
              <w:t>Contractor</w:t>
            </w:r>
            <w:r>
              <w:rPr>
                <w:b/>
                <w:lang w:val="en-CA"/>
              </w:rPr>
              <w:t xml:space="preserve"> Signature</w:t>
            </w:r>
            <w:r w:rsidRPr="00766FE8">
              <w:rPr>
                <w:b/>
                <w:lang w:val="en-CA"/>
              </w:rPr>
              <w:tab/>
            </w:r>
          </w:p>
        </w:tc>
        <w:tc>
          <w:tcPr>
            <w:tcW w:w="5395" w:type="dxa"/>
            <w:tcBorders>
              <w:top w:val="dotted" w:sz="4" w:space="0" w:color="auto"/>
              <w:left w:val="dotted" w:sz="4" w:space="0" w:color="auto"/>
              <w:bottom w:val="single" w:sz="18" w:space="0" w:color="auto"/>
              <w:right w:val="single" w:sz="18" w:space="0" w:color="auto"/>
            </w:tcBorders>
          </w:tcPr>
          <w:p w14:paraId="1C2A4F61" w14:textId="4A13CA10" w:rsidR="003C73FD" w:rsidRPr="00766FE8" w:rsidRDefault="003C73FD" w:rsidP="003C73FD">
            <w:pPr>
              <w:rPr>
                <w:lang w:val="en-CA"/>
              </w:rPr>
            </w:pPr>
            <w:r w:rsidRPr="00766FE8">
              <w:rPr>
                <w:b/>
                <w:lang w:val="en-CA"/>
              </w:rPr>
              <w:t xml:space="preserve">Farm/Ranch </w:t>
            </w:r>
            <w:r w:rsidR="00631215">
              <w:rPr>
                <w:b/>
                <w:lang w:val="en-CA"/>
              </w:rPr>
              <w:t>Representative</w:t>
            </w:r>
            <w:bookmarkStart w:id="24" w:name="_GoBack"/>
            <w:bookmarkEnd w:id="24"/>
            <w:r>
              <w:rPr>
                <w:b/>
                <w:lang w:val="en-CA"/>
              </w:rPr>
              <w:t xml:space="preserve"> Signature:</w:t>
            </w:r>
          </w:p>
        </w:tc>
      </w:tr>
    </w:tbl>
    <w:p w14:paraId="6874785D" w14:textId="77777777" w:rsidR="009613C1" w:rsidRPr="003C73FD" w:rsidRDefault="009613C1"/>
    <w:sectPr w:rsidR="009613C1" w:rsidRPr="003C73FD" w:rsidSect="00877843">
      <w:type w:val="continuous"/>
      <w:pgSz w:w="12240" w:h="15840"/>
      <w:pgMar w:top="1080" w:right="1080" w:bottom="108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B8AE" w14:textId="77777777" w:rsidR="004C030E" w:rsidRDefault="004C030E" w:rsidP="00376EA0">
      <w:pPr>
        <w:spacing w:line="240" w:lineRule="auto"/>
      </w:pPr>
      <w:r>
        <w:separator/>
      </w:r>
    </w:p>
  </w:endnote>
  <w:endnote w:type="continuationSeparator" w:id="0">
    <w:p w14:paraId="48D9342D" w14:textId="77777777" w:rsidR="004C030E" w:rsidRDefault="004C030E" w:rsidP="0037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TEELig">
    <w:altName w:val="Century Gothic"/>
    <w:charset w:val="00"/>
    <w:family w:val="auto"/>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825D" w14:textId="308CC022" w:rsidR="00877843" w:rsidRPr="00877843" w:rsidRDefault="00877843" w:rsidP="00877843">
    <w:pPr>
      <w:tabs>
        <w:tab w:val="center" w:pos="5400"/>
        <w:tab w:val="right" w:pos="10080"/>
      </w:tabs>
      <w:rPr>
        <w:rFonts w:ascii="Calibri" w:hAnsi="Calibri"/>
        <w:color w:val="589199"/>
        <w:sz w:val="16"/>
      </w:rPr>
    </w:pPr>
    <w:bookmarkStart w:id="0" w:name="_Hlk502833592"/>
    <w:bookmarkStart w:id="1" w:name="_Hlk502833593"/>
    <w:bookmarkStart w:id="2" w:name="_Hlk502834082"/>
    <w:bookmarkStart w:id="3" w:name="_Hlk502834083"/>
    <w:bookmarkStart w:id="4" w:name="_Hlk502834784"/>
    <w:bookmarkStart w:id="5" w:name="_Hlk502834785"/>
    <w:bookmarkStart w:id="6" w:name="_Hlk502837506"/>
    <w:bookmarkStart w:id="7" w:name="_Hlk502837507"/>
    <w:r w:rsidRPr="008B7B47">
      <w:rPr>
        <w:rFonts w:ascii="Calibri" w:hAnsi="Calibri"/>
        <w:color w:val="589199"/>
        <w:spacing w:val="60"/>
        <w:sz w:val="16"/>
      </w:rPr>
      <w:t>www.AgSafeBC.ca</w:t>
    </w:r>
    <w:r w:rsidRPr="008B7B47">
      <w:rPr>
        <w:rFonts w:ascii="Calibri" w:hAnsi="Calibri"/>
        <w:color w:val="589199"/>
        <w:sz w:val="16"/>
      </w:rPr>
      <w:t xml:space="preserve"> | </w:t>
    </w:r>
    <w:r w:rsidRPr="008B7B47">
      <w:rPr>
        <w:rFonts w:ascii="Calibri" w:hAnsi="Calibri"/>
        <w:color w:val="589199"/>
        <w:sz w:val="16"/>
      </w:rPr>
      <w:fldChar w:fldCharType="begin"/>
    </w:r>
    <w:r w:rsidRPr="008B7B47">
      <w:rPr>
        <w:rFonts w:ascii="Calibri" w:hAnsi="Calibri"/>
        <w:color w:val="589199"/>
        <w:sz w:val="16"/>
      </w:rPr>
      <w:instrText xml:space="preserve"> PAGE   \* MERGEFORMAT </w:instrText>
    </w:r>
    <w:r w:rsidRPr="008B7B47">
      <w:rPr>
        <w:rFonts w:ascii="Calibri" w:hAnsi="Calibri"/>
        <w:color w:val="589199"/>
        <w:sz w:val="16"/>
      </w:rPr>
      <w:fldChar w:fldCharType="separate"/>
    </w:r>
    <w:r w:rsidR="00631215" w:rsidRPr="00631215">
      <w:rPr>
        <w:rFonts w:ascii="Calibri" w:hAnsi="Calibri"/>
        <w:b/>
        <w:bCs/>
        <w:noProof/>
        <w:color w:val="589199"/>
        <w:sz w:val="16"/>
      </w:rPr>
      <w:t>2</w:t>
    </w:r>
    <w:r w:rsidRPr="008B7B47">
      <w:rPr>
        <w:rFonts w:ascii="Calibri" w:hAnsi="Calibri"/>
        <w:b/>
        <w:bCs/>
        <w:noProof/>
        <w:color w:val="589199"/>
        <w:sz w:val="16"/>
      </w:rPr>
      <w:fldChar w:fldCharType="end"/>
    </w:r>
    <w:r>
      <w:rPr>
        <w:rFonts w:ascii="Calibri" w:hAnsi="Calibri"/>
        <w:b/>
        <w:bCs/>
        <w:noProof/>
        <w:color w:val="589199"/>
        <w:sz w:val="16"/>
      </w:rPr>
      <w:tab/>
      <w:t xml:space="preserve">                                                                               </w:t>
    </w:r>
    <w:r w:rsidRPr="008B7B47">
      <w:rPr>
        <w:rFonts w:ascii="Calibri" w:hAnsi="Calibri"/>
        <w:color w:val="589199"/>
        <w:sz w:val="16"/>
      </w:rPr>
      <w:t>Please use this as a guide for building your own Safe Work Practices. (2017)</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3702" w14:textId="36F806DE" w:rsidR="00A64D20" w:rsidRDefault="00A64D20">
    <w:pPr>
      <w:pStyle w:val="Footer"/>
    </w:pPr>
    <w:r>
      <w:rPr>
        <w:noProof/>
      </w:rPr>
      <w:drawing>
        <wp:inline distT="0" distB="0" distL="0" distR="0" wp14:anchorId="642C4B83" wp14:editId="1259CAC4">
          <wp:extent cx="68484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33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267B" w14:textId="37F36DE9" w:rsidR="003C73FD" w:rsidRPr="00877843" w:rsidRDefault="00877843" w:rsidP="00877843">
    <w:pPr>
      <w:tabs>
        <w:tab w:val="center" w:pos="5400"/>
        <w:tab w:val="right" w:pos="10080"/>
      </w:tabs>
      <w:rPr>
        <w:rFonts w:ascii="Calibri" w:hAnsi="Calibri"/>
        <w:color w:val="589199"/>
        <w:sz w:val="16"/>
      </w:rPr>
    </w:pPr>
    <w:bookmarkStart w:id="8" w:name="_Hlk502833575"/>
    <w:bookmarkStart w:id="9" w:name="_Hlk502833576"/>
    <w:bookmarkStart w:id="10" w:name="_Hlk502833701"/>
    <w:bookmarkStart w:id="11" w:name="_Hlk502833702"/>
    <w:bookmarkStart w:id="12" w:name="_Hlk502834066"/>
    <w:bookmarkStart w:id="13" w:name="_Hlk502834067"/>
    <w:bookmarkStart w:id="14" w:name="_Hlk502834765"/>
    <w:bookmarkStart w:id="15" w:name="_Hlk502834766"/>
    <w:bookmarkStart w:id="16" w:name="_Hlk502835053"/>
    <w:bookmarkStart w:id="17" w:name="_Hlk502835054"/>
    <w:bookmarkStart w:id="18" w:name="_Hlk502835220"/>
    <w:bookmarkStart w:id="19" w:name="_Hlk502835221"/>
    <w:bookmarkStart w:id="20" w:name="_Hlk502835420"/>
    <w:bookmarkStart w:id="21" w:name="_Hlk502835421"/>
    <w:bookmarkStart w:id="22" w:name="_Hlk502837484"/>
    <w:bookmarkStart w:id="23" w:name="_Hlk502837485"/>
    <w:r w:rsidRPr="008B7B47">
      <w:rPr>
        <w:rFonts w:ascii="Calibri" w:hAnsi="Calibri"/>
        <w:color w:val="589199"/>
        <w:sz w:val="16"/>
      </w:rPr>
      <w:t>Please use this as a guide for building your own Safe Work Practices. (2017)</w:t>
    </w:r>
    <w:r w:rsidRPr="008B7B47">
      <w:rPr>
        <w:rFonts w:ascii="Calibri" w:hAnsi="Calibri"/>
        <w:sz w:val="16"/>
      </w:rPr>
      <w:tab/>
    </w:r>
    <w:r w:rsidRPr="008B7B47">
      <w:rPr>
        <w:rFonts w:ascii="Calibri" w:hAnsi="Calibri"/>
        <w:sz w:val="16"/>
      </w:rPr>
      <w:tab/>
    </w:r>
    <w:r w:rsidRPr="008B7B47">
      <w:rPr>
        <w:rFonts w:ascii="Calibri" w:hAnsi="Calibri"/>
        <w:color w:val="589199"/>
        <w:spacing w:val="60"/>
        <w:sz w:val="16"/>
      </w:rPr>
      <w:t>www.AgSafeBC.ca</w:t>
    </w:r>
    <w:r w:rsidRPr="008B7B47">
      <w:rPr>
        <w:rFonts w:ascii="Calibri" w:hAnsi="Calibri"/>
        <w:color w:val="589199"/>
        <w:sz w:val="16"/>
      </w:rPr>
      <w:t xml:space="preserve"> | </w:t>
    </w:r>
    <w:r w:rsidRPr="008B7B47">
      <w:rPr>
        <w:rFonts w:ascii="Calibri" w:hAnsi="Calibri"/>
        <w:color w:val="589199"/>
        <w:sz w:val="16"/>
      </w:rPr>
      <w:fldChar w:fldCharType="begin"/>
    </w:r>
    <w:r w:rsidRPr="008B7B47">
      <w:rPr>
        <w:rFonts w:ascii="Calibri" w:hAnsi="Calibri"/>
        <w:color w:val="589199"/>
        <w:sz w:val="16"/>
      </w:rPr>
      <w:instrText xml:space="preserve"> PAGE   \* MERGEFORMAT </w:instrText>
    </w:r>
    <w:r w:rsidRPr="008B7B47">
      <w:rPr>
        <w:rFonts w:ascii="Calibri" w:hAnsi="Calibri"/>
        <w:color w:val="589199"/>
        <w:sz w:val="16"/>
      </w:rPr>
      <w:fldChar w:fldCharType="separate"/>
    </w:r>
    <w:r w:rsidR="004C030E" w:rsidRPr="004C030E">
      <w:rPr>
        <w:rFonts w:ascii="Calibri" w:hAnsi="Calibri"/>
        <w:b/>
        <w:bCs/>
        <w:noProof/>
        <w:color w:val="589199"/>
        <w:sz w:val="16"/>
      </w:rPr>
      <w:t>1</w:t>
    </w:r>
    <w:r w:rsidRPr="008B7B47">
      <w:rPr>
        <w:rFonts w:ascii="Calibri" w:hAnsi="Calibri"/>
        <w:b/>
        <w:bCs/>
        <w:noProof/>
        <w:color w:val="589199"/>
        <w:sz w:val="16"/>
      </w:rPr>
      <w:fldChar w:fldCharType="end"/>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ED8D" w14:textId="77777777" w:rsidR="004C030E" w:rsidRDefault="004C030E" w:rsidP="00376EA0">
      <w:pPr>
        <w:spacing w:line="240" w:lineRule="auto"/>
      </w:pPr>
      <w:r>
        <w:separator/>
      </w:r>
    </w:p>
  </w:footnote>
  <w:footnote w:type="continuationSeparator" w:id="0">
    <w:p w14:paraId="3EE3BF08" w14:textId="77777777" w:rsidR="004C030E" w:rsidRDefault="004C030E" w:rsidP="00376E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387" w14:textId="35E20FD2" w:rsidR="00376EA0" w:rsidRPr="003C73FD" w:rsidRDefault="00376EA0" w:rsidP="003C73FD">
    <w:pPr>
      <w:tabs>
        <w:tab w:val="center" w:pos="4680"/>
        <w:tab w:val="right" w:pos="9360"/>
      </w:tabs>
      <w:rPr>
        <w:rFonts w:ascii="Calibri" w:eastAsia="Calibri" w:hAnsi="Calibri" w:cs="Times New Roman"/>
        <w:b/>
        <w:bCs/>
        <w:color w:val="599098"/>
        <w:sz w:val="4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7188" w14:textId="65C4306B" w:rsidR="003C73FD" w:rsidRPr="003C73FD" w:rsidRDefault="003C73FD" w:rsidP="003C73FD">
    <w:pPr>
      <w:tabs>
        <w:tab w:val="center" w:pos="4680"/>
        <w:tab w:val="right" w:pos="9360"/>
      </w:tabs>
      <w:rPr>
        <w:rFonts w:ascii="Calibri" w:eastAsia="Calibri" w:hAnsi="Calibri" w:cs="Times New Roman"/>
        <w:b/>
        <w:bCs/>
        <w:color w:val="599098"/>
        <w:sz w:val="40"/>
        <w:szCs w:val="32"/>
      </w:rPr>
    </w:pPr>
    <w:r>
      <w:rPr>
        <w:rFonts w:ascii="Calibri" w:eastAsia="Calibri" w:hAnsi="Calibri" w:cs="Times New Roman"/>
        <w:b/>
        <w:bCs/>
        <w:color w:val="599098"/>
        <w:sz w:val="40"/>
        <w:szCs w:val="32"/>
      </w:rPr>
      <w:t>Contractor Orientation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22A4C0"/>
    <w:lvl w:ilvl="0">
      <w:numFmt w:val="bullet"/>
      <w:lvlText w:val="*"/>
      <w:lvlJc w:val="left"/>
    </w:lvl>
  </w:abstractNum>
  <w:abstractNum w:abstractNumId="1" w15:restartNumberingAfterBreak="0">
    <w:nsid w:val="08822663"/>
    <w:multiLevelType w:val="hybridMultilevel"/>
    <w:tmpl w:val="CCF2D4BE"/>
    <w:lvl w:ilvl="0" w:tplc="33A464DE">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6F3A92"/>
    <w:multiLevelType w:val="hybridMultilevel"/>
    <w:tmpl w:val="070EE2D4"/>
    <w:lvl w:ilvl="0" w:tplc="78A82EC0">
      <w:start w:val="1"/>
      <w:numFmt w:val="bullet"/>
      <w:pStyle w:val="MSI-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97CEF"/>
    <w:multiLevelType w:val="hybridMultilevel"/>
    <w:tmpl w:val="42808DAE"/>
    <w:lvl w:ilvl="0" w:tplc="04090001">
      <w:start w:val="1"/>
      <w:numFmt w:val="bullet"/>
      <w:lvlText w:val=""/>
      <w:lvlJc w:val="left"/>
      <w:pPr>
        <w:ind w:left="360" w:hanging="360"/>
      </w:pPr>
      <w:rPr>
        <w:rFonts w:ascii="Symbol" w:hAnsi="Symbo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431F3"/>
    <w:multiLevelType w:val="hybridMultilevel"/>
    <w:tmpl w:val="ED509E52"/>
    <w:lvl w:ilvl="0" w:tplc="A2807952">
      <w:start w:val="1"/>
      <w:numFmt w:val="bullet"/>
      <w:lvlText w:val=""/>
      <w:lvlJc w:val="left"/>
      <w:pPr>
        <w:ind w:left="720" w:hanging="360"/>
      </w:pPr>
      <w:rPr>
        <w:rFonts w:ascii="Wingdings" w:hAnsi="Wingdings" w:hint="default"/>
      </w:rPr>
    </w:lvl>
    <w:lvl w:ilvl="1" w:tplc="497EC782">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4"/>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AiQbn72QK5TT7vlGSIEL2/62ENm0kMtVbv58nAAmwBkMMDbADA1pgQL1EUHvVZk9AMC2gjm6BM051UwKn86Tw==" w:salt="Ywd0gqZn4enr2cV5yyLzSw=="/>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A0"/>
    <w:rsid w:val="00002900"/>
    <w:rsid w:val="00020A9D"/>
    <w:rsid w:val="0008201C"/>
    <w:rsid w:val="000830E1"/>
    <w:rsid w:val="001F2A59"/>
    <w:rsid w:val="001F7FDE"/>
    <w:rsid w:val="00205C61"/>
    <w:rsid w:val="002508BF"/>
    <w:rsid w:val="00263DA3"/>
    <w:rsid w:val="00290E23"/>
    <w:rsid w:val="002B308C"/>
    <w:rsid w:val="00376EA0"/>
    <w:rsid w:val="003A4444"/>
    <w:rsid w:val="003B5B9F"/>
    <w:rsid w:val="003C3812"/>
    <w:rsid w:val="003C73FD"/>
    <w:rsid w:val="004B22D6"/>
    <w:rsid w:val="004C030E"/>
    <w:rsid w:val="006278CC"/>
    <w:rsid w:val="00631215"/>
    <w:rsid w:val="006346BA"/>
    <w:rsid w:val="0064589A"/>
    <w:rsid w:val="0065142C"/>
    <w:rsid w:val="00675886"/>
    <w:rsid w:val="006B2FF4"/>
    <w:rsid w:val="006E7D51"/>
    <w:rsid w:val="007245DE"/>
    <w:rsid w:val="00766FE8"/>
    <w:rsid w:val="00782CA6"/>
    <w:rsid w:val="00797AA1"/>
    <w:rsid w:val="0080559C"/>
    <w:rsid w:val="00877843"/>
    <w:rsid w:val="008863FA"/>
    <w:rsid w:val="008C0226"/>
    <w:rsid w:val="00905E44"/>
    <w:rsid w:val="00940A0E"/>
    <w:rsid w:val="009613C1"/>
    <w:rsid w:val="00A02854"/>
    <w:rsid w:val="00A3075A"/>
    <w:rsid w:val="00A64D20"/>
    <w:rsid w:val="00A872A5"/>
    <w:rsid w:val="00A96237"/>
    <w:rsid w:val="00AB046B"/>
    <w:rsid w:val="00AB3EDB"/>
    <w:rsid w:val="00B56B59"/>
    <w:rsid w:val="00B77071"/>
    <w:rsid w:val="00B865CB"/>
    <w:rsid w:val="00B96B6C"/>
    <w:rsid w:val="00C12C90"/>
    <w:rsid w:val="00C12F74"/>
    <w:rsid w:val="00C46870"/>
    <w:rsid w:val="00CF1521"/>
    <w:rsid w:val="00CF18D2"/>
    <w:rsid w:val="00D26F39"/>
    <w:rsid w:val="00D34233"/>
    <w:rsid w:val="00D642E1"/>
    <w:rsid w:val="00DE5E19"/>
    <w:rsid w:val="00DE7805"/>
    <w:rsid w:val="00E3053C"/>
    <w:rsid w:val="00EA1533"/>
    <w:rsid w:val="00F12777"/>
    <w:rsid w:val="00F31748"/>
    <w:rsid w:val="00F42382"/>
    <w:rsid w:val="00FA1A87"/>
    <w:rsid w:val="00FF3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4423"/>
  <w15:docId w15:val="{49CE337D-6DEE-4334-9BCE-7EC5D3E3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5CB"/>
    <w:pPr>
      <w:spacing w:line="276" w:lineRule="auto"/>
    </w:pPr>
  </w:style>
  <w:style w:type="paragraph" w:styleId="Heading5">
    <w:name w:val="heading 5"/>
    <w:basedOn w:val="Normal"/>
    <w:next w:val="Normal"/>
    <w:link w:val="Heading5Char"/>
    <w:uiPriority w:val="9"/>
    <w:semiHidden/>
    <w:unhideWhenUsed/>
    <w:qFormat/>
    <w:rsid w:val="00886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1">
    <w:name w:val="MSI-1"/>
    <w:basedOn w:val="ListParagraph"/>
    <w:link w:val="MSI-1Char"/>
    <w:qFormat/>
    <w:rsid w:val="008863FA"/>
    <w:pPr>
      <w:numPr>
        <w:numId w:val="6"/>
      </w:numPr>
    </w:pPr>
    <w:rPr>
      <w:rFonts w:ascii="FuturaTEELig" w:hAnsi="FuturaTEELig" w:cs="Consolas"/>
    </w:rPr>
  </w:style>
  <w:style w:type="character" w:customStyle="1" w:styleId="MSI-1Char">
    <w:name w:val="MSI-1 Char"/>
    <w:basedOn w:val="ListParagraphChar"/>
    <w:link w:val="MSI-1"/>
    <w:rsid w:val="008863FA"/>
    <w:rPr>
      <w:rFonts w:ascii="FuturaTEELig" w:hAnsi="FuturaTEELig" w:cs="Consolas"/>
    </w:rPr>
  </w:style>
  <w:style w:type="paragraph" w:styleId="ListParagraph">
    <w:name w:val="List Paragraph"/>
    <w:basedOn w:val="Normal"/>
    <w:link w:val="ListParagraphChar"/>
    <w:uiPriority w:val="34"/>
    <w:qFormat/>
    <w:rsid w:val="008863FA"/>
    <w:pPr>
      <w:ind w:left="720"/>
      <w:contextualSpacing/>
    </w:pPr>
  </w:style>
  <w:style w:type="paragraph" w:customStyle="1" w:styleId="MSI-">
    <w:name w:val="MSI -"/>
    <w:basedOn w:val="MSI-1"/>
    <w:link w:val="MSI-Char"/>
    <w:qFormat/>
    <w:rsid w:val="008863FA"/>
    <w:pPr>
      <w:numPr>
        <w:numId w:val="0"/>
      </w:numPr>
      <w:ind w:left="1440" w:hanging="360"/>
    </w:pPr>
  </w:style>
  <w:style w:type="character" w:customStyle="1" w:styleId="MSI-Char">
    <w:name w:val="MSI - Char"/>
    <w:basedOn w:val="MSI-1Char"/>
    <w:link w:val="MSI-"/>
    <w:rsid w:val="008863FA"/>
    <w:rPr>
      <w:rFonts w:ascii="FuturaTEELig" w:hAnsi="FuturaTEELig" w:cs="Consolas"/>
    </w:rPr>
  </w:style>
  <w:style w:type="paragraph" w:customStyle="1" w:styleId="Style1">
    <w:name w:val="Style1"/>
    <w:basedOn w:val="MSI-1"/>
    <w:link w:val="Style1Char"/>
    <w:qFormat/>
    <w:rsid w:val="008863FA"/>
    <w:pPr>
      <w:numPr>
        <w:numId w:val="0"/>
      </w:numPr>
      <w:ind w:left="720" w:hanging="360"/>
    </w:pPr>
  </w:style>
  <w:style w:type="character" w:customStyle="1" w:styleId="Style1Char">
    <w:name w:val="Style1 Char"/>
    <w:basedOn w:val="MSI-1Char"/>
    <w:link w:val="Style1"/>
    <w:rsid w:val="008863FA"/>
    <w:rPr>
      <w:rFonts w:ascii="FuturaTEELig" w:hAnsi="FuturaTEELig" w:cs="Consolas"/>
    </w:rPr>
  </w:style>
  <w:style w:type="character" w:customStyle="1" w:styleId="Heading5Char">
    <w:name w:val="Heading 5 Char"/>
    <w:basedOn w:val="DefaultParagraphFont"/>
    <w:link w:val="Heading5"/>
    <w:uiPriority w:val="9"/>
    <w:semiHidden/>
    <w:rsid w:val="008863FA"/>
    <w:rPr>
      <w:rFonts w:asciiTheme="majorHAnsi" w:eastAsiaTheme="majorEastAsia" w:hAnsiTheme="majorHAnsi" w:cstheme="majorBidi"/>
      <w:color w:val="243F60" w:themeColor="accent1" w:themeShade="7F"/>
    </w:rPr>
  </w:style>
  <w:style w:type="character" w:customStyle="1" w:styleId="ListParagraphChar">
    <w:name w:val="List Paragraph Char"/>
    <w:basedOn w:val="DefaultParagraphFont"/>
    <w:link w:val="ListParagraph"/>
    <w:uiPriority w:val="34"/>
    <w:rsid w:val="008863FA"/>
  </w:style>
  <w:style w:type="paragraph" w:styleId="Header">
    <w:name w:val="header"/>
    <w:basedOn w:val="Normal"/>
    <w:link w:val="HeaderChar"/>
    <w:uiPriority w:val="99"/>
    <w:unhideWhenUsed/>
    <w:rsid w:val="00376EA0"/>
    <w:pPr>
      <w:tabs>
        <w:tab w:val="center" w:pos="4680"/>
        <w:tab w:val="right" w:pos="9360"/>
      </w:tabs>
      <w:spacing w:line="240" w:lineRule="auto"/>
    </w:pPr>
  </w:style>
  <w:style w:type="character" w:customStyle="1" w:styleId="HeaderChar">
    <w:name w:val="Header Char"/>
    <w:basedOn w:val="DefaultParagraphFont"/>
    <w:link w:val="Header"/>
    <w:uiPriority w:val="99"/>
    <w:rsid w:val="00376EA0"/>
  </w:style>
  <w:style w:type="paragraph" w:styleId="Footer">
    <w:name w:val="footer"/>
    <w:basedOn w:val="Normal"/>
    <w:link w:val="FooterChar"/>
    <w:uiPriority w:val="99"/>
    <w:unhideWhenUsed/>
    <w:rsid w:val="00376EA0"/>
    <w:pPr>
      <w:tabs>
        <w:tab w:val="center" w:pos="4680"/>
        <w:tab w:val="right" w:pos="9360"/>
      </w:tabs>
      <w:spacing w:line="240" w:lineRule="auto"/>
    </w:pPr>
  </w:style>
  <w:style w:type="character" w:customStyle="1" w:styleId="FooterChar">
    <w:name w:val="Footer Char"/>
    <w:basedOn w:val="DefaultParagraphFont"/>
    <w:link w:val="Footer"/>
    <w:uiPriority w:val="99"/>
    <w:rsid w:val="00376EA0"/>
  </w:style>
  <w:style w:type="table" w:styleId="TableGrid">
    <w:name w:val="Table Grid"/>
    <w:basedOn w:val="TableNormal"/>
    <w:uiPriority w:val="59"/>
    <w:rsid w:val="00EA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6E49-F6FA-401D-8616-24CEC5F4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Business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Wendy Bennett</cp:lastModifiedBy>
  <cp:revision>11</cp:revision>
  <dcterms:created xsi:type="dcterms:W3CDTF">2015-03-23T22:42:00Z</dcterms:created>
  <dcterms:modified xsi:type="dcterms:W3CDTF">2018-01-30T23:40:00Z</dcterms:modified>
</cp:coreProperties>
</file>