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AA33" w14:textId="77777777" w:rsidR="0033762B" w:rsidRDefault="00830953" w:rsidP="00830953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CAE00C5" wp14:editId="2A604209">
            <wp:simplePos x="0" y="0"/>
            <wp:positionH relativeFrom="column">
              <wp:posOffset>476250</wp:posOffset>
            </wp:positionH>
            <wp:positionV relativeFrom="paragraph">
              <wp:posOffset>-342900</wp:posOffset>
            </wp:positionV>
            <wp:extent cx="2255058" cy="7258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Saf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58" cy="72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24A68" w14:textId="77777777" w:rsidR="00830953" w:rsidRDefault="00830953" w:rsidP="00830953">
      <w:pPr>
        <w:jc w:val="center"/>
      </w:pPr>
    </w:p>
    <w:p w14:paraId="74ED567D" w14:textId="77777777" w:rsidR="00830953" w:rsidRPr="00E45E05" w:rsidRDefault="00E45E05" w:rsidP="00E45E05">
      <w:pPr>
        <w:jc w:val="center"/>
        <w:rPr>
          <w:rFonts w:asciiTheme="minorHAnsi" w:hAnsiTheme="minorHAnsi"/>
          <w:b/>
          <w:color w:val="579099"/>
          <w:sz w:val="60"/>
          <w:szCs w:val="60"/>
        </w:rPr>
      </w:pP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>
        <w:rPr>
          <w:rFonts w:asciiTheme="minorHAnsi" w:hAnsiTheme="minorHAnsi"/>
          <w:b/>
          <w:color w:val="579099"/>
          <w:sz w:val="2"/>
          <w:szCs w:val="2"/>
        </w:rPr>
        <w:br/>
      </w:r>
      <w:r w:rsidR="00830953" w:rsidRPr="00E45E05">
        <w:rPr>
          <w:rFonts w:asciiTheme="minorHAnsi" w:hAnsiTheme="minorHAnsi"/>
          <w:b/>
          <w:color w:val="579099"/>
          <w:sz w:val="60"/>
          <w:szCs w:val="60"/>
        </w:rPr>
        <w:t>Mobile Equipment Inspection Booklet</w:t>
      </w:r>
    </w:p>
    <w:p w14:paraId="501BEA07" w14:textId="77777777" w:rsidR="00E45E05" w:rsidRDefault="00830953" w:rsidP="00E45E05">
      <w:pPr>
        <w:jc w:val="center"/>
        <w:rPr>
          <w:rFonts w:asciiTheme="minorHAnsi" w:hAnsiTheme="minorHAnsi"/>
          <w:b/>
          <w:color w:val="579099"/>
          <w:sz w:val="4"/>
          <w:szCs w:val="60"/>
        </w:rPr>
      </w:pPr>
      <w:r w:rsidRPr="00E45E05">
        <w:rPr>
          <w:rFonts w:asciiTheme="minorHAnsi" w:hAnsiTheme="minorHAnsi"/>
          <w:b/>
          <w:color w:val="579099"/>
          <w:sz w:val="60"/>
          <w:szCs w:val="60"/>
        </w:rPr>
        <w:t>201</w:t>
      </w:r>
      <w:r w:rsidR="00C3479A">
        <w:rPr>
          <w:rFonts w:asciiTheme="minorHAnsi" w:hAnsiTheme="minorHAnsi"/>
          <w:b/>
          <w:color w:val="579099"/>
          <w:sz w:val="60"/>
          <w:szCs w:val="60"/>
        </w:rPr>
        <w:t>7</w:t>
      </w:r>
      <w:r w:rsidR="00E45E05">
        <w:rPr>
          <w:rFonts w:asciiTheme="minorHAnsi" w:hAnsiTheme="minorHAnsi"/>
          <w:b/>
          <w:color w:val="579099"/>
          <w:sz w:val="4"/>
          <w:szCs w:val="60"/>
        </w:rPr>
        <w:br/>
      </w:r>
    </w:p>
    <w:p w14:paraId="59EDE8AE" w14:textId="77777777" w:rsidR="00830953" w:rsidRPr="00830953" w:rsidRDefault="00E45E05" w:rsidP="00E45E05">
      <w:pPr>
        <w:jc w:val="center"/>
        <w:rPr>
          <w:rFonts w:asciiTheme="minorHAnsi" w:hAnsiTheme="minorHAnsi"/>
          <w:b/>
          <w:color w:val="579099"/>
          <w:sz w:val="40"/>
        </w:rPr>
      </w:pPr>
      <w:r>
        <w:rPr>
          <w:rFonts w:asciiTheme="minorHAnsi" w:hAnsiTheme="minorHAnsi"/>
          <w:b/>
          <w:color w:val="579099"/>
          <w:sz w:val="4"/>
          <w:szCs w:val="60"/>
        </w:rPr>
        <w:br/>
      </w:r>
      <w:r>
        <w:rPr>
          <w:rFonts w:asciiTheme="minorHAnsi" w:hAnsiTheme="minorHAnsi"/>
          <w:b/>
          <w:color w:val="579099"/>
          <w:sz w:val="4"/>
          <w:szCs w:val="60"/>
        </w:rPr>
        <w:br/>
      </w:r>
      <w:r>
        <w:rPr>
          <w:rFonts w:asciiTheme="minorHAnsi" w:hAnsiTheme="minorHAnsi"/>
          <w:b/>
          <w:color w:val="579099"/>
          <w:sz w:val="4"/>
          <w:szCs w:val="60"/>
        </w:rPr>
        <w:br/>
      </w:r>
      <w:r w:rsidR="00830953" w:rsidRPr="00830953">
        <w:rPr>
          <w:rFonts w:asciiTheme="minorHAnsi" w:hAnsiTheme="minorHAnsi"/>
          <w:b/>
          <w:color w:val="579099"/>
          <w:sz w:val="32"/>
        </w:rPr>
        <w:t>Unit/ Equipment Information</w:t>
      </w:r>
    </w:p>
    <w:tbl>
      <w:tblPr>
        <w:tblStyle w:val="TableGrid"/>
        <w:tblW w:w="5954" w:type="dxa"/>
        <w:jc w:val="center"/>
        <w:tblLook w:val="04A0" w:firstRow="1" w:lastRow="0" w:firstColumn="1" w:lastColumn="0" w:noHBand="0" w:noVBand="1"/>
      </w:tblPr>
      <w:tblGrid>
        <w:gridCol w:w="5954"/>
      </w:tblGrid>
      <w:tr w:rsidR="00830953" w:rsidRPr="00830953" w14:paraId="1A680362" w14:textId="77777777" w:rsidTr="00E45E05">
        <w:trPr>
          <w:trHeight w:val="394"/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448C2" w14:textId="77777777" w:rsidR="00830953" w:rsidRPr="00830953" w:rsidRDefault="00830953" w:rsidP="008265D3">
            <w:pPr>
              <w:rPr>
                <w:b/>
                <w:color w:val="579099"/>
                <w:sz w:val="24"/>
              </w:rPr>
            </w:pPr>
            <w:r w:rsidRPr="00830953">
              <w:rPr>
                <w:b/>
                <w:color w:val="579099"/>
                <w:sz w:val="24"/>
              </w:rPr>
              <w:t>Type:</w:t>
            </w:r>
          </w:p>
        </w:tc>
      </w:tr>
      <w:tr w:rsidR="00830953" w:rsidRPr="00830953" w14:paraId="4BD1D22E" w14:textId="77777777" w:rsidTr="00E45E05">
        <w:trPr>
          <w:trHeight w:val="394"/>
          <w:jc w:val="center"/>
        </w:trPr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14:paraId="23569654" w14:textId="77777777" w:rsidR="00830953" w:rsidRPr="00830953" w:rsidRDefault="00830953" w:rsidP="008265D3">
            <w:pPr>
              <w:rPr>
                <w:b/>
                <w:color w:val="579099"/>
                <w:sz w:val="24"/>
              </w:rPr>
            </w:pPr>
            <w:r w:rsidRPr="00830953">
              <w:rPr>
                <w:b/>
                <w:color w:val="579099"/>
                <w:sz w:val="24"/>
              </w:rPr>
              <w:t>Unit Number:</w:t>
            </w:r>
          </w:p>
        </w:tc>
      </w:tr>
      <w:tr w:rsidR="00830953" w:rsidRPr="00830953" w14:paraId="001B5A70" w14:textId="77777777" w:rsidTr="00E45E05">
        <w:trPr>
          <w:trHeight w:val="394"/>
          <w:jc w:val="center"/>
        </w:trPr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14:paraId="4B791B5B" w14:textId="77777777" w:rsidR="00830953" w:rsidRPr="00830953" w:rsidRDefault="00830953" w:rsidP="008265D3">
            <w:pPr>
              <w:rPr>
                <w:b/>
                <w:color w:val="579099"/>
                <w:sz w:val="24"/>
              </w:rPr>
            </w:pPr>
            <w:r w:rsidRPr="00830953">
              <w:rPr>
                <w:b/>
                <w:color w:val="579099"/>
                <w:sz w:val="24"/>
              </w:rPr>
              <w:t>Make:</w:t>
            </w:r>
          </w:p>
        </w:tc>
      </w:tr>
      <w:tr w:rsidR="00830953" w:rsidRPr="00830953" w14:paraId="42423140" w14:textId="77777777" w:rsidTr="00E45E05">
        <w:trPr>
          <w:trHeight w:val="394"/>
          <w:jc w:val="center"/>
        </w:trPr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14:paraId="34692F23" w14:textId="77777777" w:rsidR="00830953" w:rsidRPr="00830953" w:rsidRDefault="00830953" w:rsidP="008265D3">
            <w:pPr>
              <w:rPr>
                <w:b/>
                <w:color w:val="579099"/>
                <w:sz w:val="24"/>
              </w:rPr>
            </w:pPr>
            <w:r w:rsidRPr="00830953">
              <w:rPr>
                <w:b/>
                <w:color w:val="579099"/>
                <w:sz w:val="24"/>
              </w:rPr>
              <w:t>Model Number:</w:t>
            </w:r>
          </w:p>
        </w:tc>
      </w:tr>
      <w:tr w:rsidR="00830953" w:rsidRPr="00830953" w14:paraId="39F1EC3A" w14:textId="77777777" w:rsidTr="00E45E05">
        <w:trPr>
          <w:trHeight w:val="2691"/>
          <w:jc w:val="center"/>
        </w:trPr>
        <w:tc>
          <w:tcPr>
            <w:tcW w:w="5954" w:type="dxa"/>
            <w:tcBorders>
              <w:left w:val="nil"/>
              <w:right w:val="nil"/>
            </w:tcBorders>
          </w:tcPr>
          <w:p w14:paraId="00683CD2" w14:textId="77777777" w:rsidR="00830953" w:rsidRPr="00830953" w:rsidRDefault="00830953" w:rsidP="008265D3">
            <w:pPr>
              <w:rPr>
                <w:b/>
                <w:color w:val="579099"/>
                <w:sz w:val="24"/>
              </w:rPr>
            </w:pPr>
            <w:r w:rsidRPr="00830953">
              <w:rPr>
                <w:b/>
                <w:color w:val="579099"/>
                <w:sz w:val="24"/>
              </w:rPr>
              <w:t>Other Information:</w:t>
            </w:r>
          </w:p>
        </w:tc>
      </w:tr>
    </w:tbl>
    <w:p w14:paraId="11003FCC" w14:textId="77777777" w:rsidR="004073ED" w:rsidRDefault="004073ED" w:rsidP="00830953">
      <w:pPr>
        <w:rPr>
          <w:rFonts w:asciiTheme="minorHAnsi" w:hAnsiTheme="minorHAnsi"/>
          <w:b/>
          <w:color w:val="579099"/>
          <w:szCs w:val="24"/>
        </w:rPr>
        <w:sectPr w:rsidR="004073ED" w:rsidSect="00E45E05">
          <w:footerReference w:type="default" r:id="rId8"/>
          <w:pgSz w:w="7920" w:h="12240" w:orient="landscape"/>
          <w:pgMar w:top="1440" w:right="1440" w:bottom="1440" w:left="1440" w:header="709" w:footer="709" w:gutter="0"/>
          <w:pgBorders w:display="firstPage" w:offsetFrom="page">
            <w:top w:val="thinThickSmallGap" w:sz="18" w:space="24" w:color="79B843"/>
            <w:left w:val="thinThickSmallGap" w:sz="18" w:space="24" w:color="79B843"/>
            <w:bottom w:val="thickThinSmallGap" w:sz="18" w:space="24" w:color="79B843"/>
            <w:right w:val="thickThinSmallGap" w:sz="18" w:space="24" w:color="79B843"/>
          </w:pgBorders>
          <w:pgNumType w:start="0"/>
          <w:cols w:space="708"/>
          <w:docGrid w:linePitch="360"/>
        </w:sectPr>
      </w:pPr>
    </w:p>
    <w:p w14:paraId="519C24FD" w14:textId="77777777" w:rsidR="00830953" w:rsidRDefault="00830953" w:rsidP="00830953">
      <w:pPr>
        <w:rPr>
          <w:rFonts w:asciiTheme="minorHAnsi" w:hAnsiTheme="minorHAnsi"/>
          <w:b/>
          <w:color w:val="579099"/>
          <w:szCs w:val="24"/>
        </w:rPr>
      </w:pPr>
    </w:p>
    <w:p w14:paraId="6E43DA5F" w14:textId="77777777" w:rsidR="00E45E05" w:rsidRDefault="00E45E05" w:rsidP="00830953">
      <w:pPr>
        <w:rPr>
          <w:rFonts w:asciiTheme="minorHAnsi" w:hAnsiTheme="minorHAnsi"/>
          <w:b/>
          <w:color w:val="579099"/>
          <w:szCs w:val="24"/>
        </w:rPr>
      </w:pPr>
    </w:p>
    <w:p w14:paraId="3C1D4DE5" w14:textId="77777777" w:rsidR="00E45E05" w:rsidRDefault="00E45E05" w:rsidP="00830953">
      <w:pPr>
        <w:rPr>
          <w:rFonts w:asciiTheme="minorHAnsi" w:hAnsiTheme="minorHAnsi"/>
          <w:b/>
          <w:color w:val="579099"/>
          <w:szCs w:val="24"/>
        </w:rPr>
      </w:pPr>
    </w:p>
    <w:p w14:paraId="4B422CDF" w14:textId="77777777" w:rsidR="00E45E05" w:rsidRDefault="00E45E05" w:rsidP="00830953">
      <w:pPr>
        <w:rPr>
          <w:rFonts w:asciiTheme="minorHAnsi" w:hAnsiTheme="minorHAnsi"/>
          <w:b/>
          <w:color w:val="579099"/>
          <w:szCs w:val="24"/>
        </w:rPr>
      </w:pPr>
    </w:p>
    <w:p w14:paraId="44C04951" w14:textId="77777777" w:rsidR="00E45E05" w:rsidRDefault="00E45E05" w:rsidP="00830953">
      <w:pPr>
        <w:rPr>
          <w:rFonts w:asciiTheme="minorHAnsi" w:hAnsiTheme="minorHAnsi"/>
          <w:b/>
          <w:color w:val="579099"/>
          <w:szCs w:val="24"/>
        </w:rPr>
      </w:pPr>
    </w:p>
    <w:p w14:paraId="1FC98E41" w14:textId="77777777" w:rsidR="00E45E05" w:rsidRDefault="00E45E05" w:rsidP="00830953">
      <w:pPr>
        <w:rPr>
          <w:rFonts w:asciiTheme="minorHAnsi" w:hAnsiTheme="minorHAnsi"/>
          <w:b/>
          <w:color w:val="579099"/>
          <w:szCs w:val="24"/>
        </w:rPr>
      </w:pPr>
    </w:p>
    <w:p w14:paraId="126327B0" w14:textId="77777777" w:rsidR="004073ED" w:rsidRDefault="004073ED" w:rsidP="00830953">
      <w:pPr>
        <w:rPr>
          <w:rFonts w:asciiTheme="minorHAnsi" w:hAnsiTheme="minorHAnsi"/>
          <w:b/>
          <w:color w:val="579099"/>
          <w:szCs w:val="24"/>
        </w:rPr>
        <w:sectPr w:rsidR="004073ED" w:rsidSect="004073ED">
          <w:footerReference w:type="default" r:id="rId9"/>
          <w:pgSz w:w="7920" w:h="12240" w:orient="landscape"/>
          <w:pgMar w:top="1440" w:right="1440" w:bottom="1440" w:left="1440" w:header="709" w:footer="709" w:gutter="0"/>
          <w:pgNumType w:start="0"/>
          <w:cols w:space="708"/>
          <w:docGrid w:linePitch="360"/>
        </w:sectPr>
      </w:pPr>
    </w:p>
    <w:p w14:paraId="00F636C6" w14:textId="77777777" w:rsidR="00E45E05" w:rsidRPr="00B539E9" w:rsidRDefault="00E45E05" w:rsidP="004073ED">
      <w:pPr>
        <w:rPr>
          <w:rFonts w:asciiTheme="minorHAnsi" w:hAnsiTheme="minorHAnsi"/>
          <w:sz w:val="20"/>
          <w:szCs w:val="24"/>
        </w:rPr>
      </w:pPr>
      <w:r w:rsidRPr="00B539E9">
        <w:rPr>
          <w:rFonts w:asciiTheme="minorHAnsi" w:hAnsiTheme="minorHAnsi"/>
          <w:sz w:val="20"/>
          <w:szCs w:val="24"/>
        </w:rPr>
        <w:lastRenderedPageBreak/>
        <w:t>This booklet is to be used to record mobile equipment inspections.</w:t>
      </w:r>
      <w:r w:rsidR="00B539E9">
        <w:rPr>
          <w:rFonts w:asciiTheme="minorHAnsi" w:hAnsiTheme="minorHAnsi"/>
          <w:sz w:val="20"/>
          <w:szCs w:val="24"/>
        </w:rPr>
        <w:t xml:space="preserve">  </w:t>
      </w:r>
      <w:r w:rsidRPr="00B539E9">
        <w:rPr>
          <w:rFonts w:asciiTheme="minorHAnsi" w:hAnsiTheme="minorHAnsi"/>
          <w:sz w:val="20"/>
          <w:szCs w:val="24"/>
        </w:rPr>
        <w:t>By initialing the date on the calendar, the worker acknowledges that all components listed have been inspected as required.</w:t>
      </w:r>
    </w:p>
    <w:tbl>
      <w:tblPr>
        <w:tblStyle w:val="TableGrid"/>
        <w:tblW w:w="68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2"/>
        <w:gridCol w:w="21"/>
        <w:gridCol w:w="951"/>
        <w:gridCol w:w="972"/>
        <w:gridCol w:w="972"/>
        <w:gridCol w:w="972"/>
        <w:gridCol w:w="972"/>
        <w:gridCol w:w="973"/>
      </w:tblGrid>
      <w:tr w:rsidR="00B539E9" w14:paraId="16479F42" w14:textId="77777777" w:rsidTr="00A20D88">
        <w:trPr>
          <w:trHeight w:val="557"/>
        </w:trPr>
        <w:tc>
          <w:tcPr>
            <w:tcW w:w="6805" w:type="dxa"/>
            <w:gridSpan w:val="8"/>
            <w:shd w:val="clear" w:color="auto" w:fill="FFFFFF" w:themeFill="background1"/>
          </w:tcPr>
          <w:p w14:paraId="00A00760" w14:textId="77777777" w:rsidR="00B539E9" w:rsidRPr="00A20D88" w:rsidRDefault="00B539E9" w:rsidP="008265D3">
            <w:pPr>
              <w:jc w:val="center"/>
              <w:rPr>
                <w:b/>
                <w:szCs w:val="24"/>
              </w:rPr>
            </w:pPr>
            <w:r w:rsidRPr="00A20D88">
              <w:rPr>
                <w:b/>
                <w:sz w:val="36"/>
                <w:szCs w:val="24"/>
              </w:rPr>
              <w:t>SAMPLE - January 2016</w:t>
            </w:r>
          </w:p>
        </w:tc>
      </w:tr>
      <w:tr w:rsidR="00B539E9" w14:paraId="392F8A62" w14:textId="77777777" w:rsidTr="00A20D88">
        <w:trPr>
          <w:trHeight w:val="388"/>
        </w:trPr>
        <w:tc>
          <w:tcPr>
            <w:tcW w:w="972" w:type="dxa"/>
            <w:shd w:val="clear" w:color="auto" w:fill="FFFFFF" w:themeFill="background1"/>
          </w:tcPr>
          <w:p w14:paraId="54B55A7D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Sun</w:t>
            </w:r>
          </w:p>
        </w:tc>
        <w:tc>
          <w:tcPr>
            <w:tcW w:w="972" w:type="dxa"/>
            <w:gridSpan w:val="2"/>
            <w:shd w:val="clear" w:color="auto" w:fill="FFFFFF" w:themeFill="background1"/>
          </w:tcPr>
          <w:p w14:paraId="4C5D3EBF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Mon</w:t>
            </w:r>
          </w:p>
        </w:tc>
        <w:tc>
          <w:tcPr>
            <w:tcW w:w="972" w:type="dxa"/>
            <w:shd w:val="clear" w:color="auto" w:fill="FFFFFF" w:themeFill="background1"/>
          </w:tcPr>
          <w:p w14:paraId="303CF290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Tues</w:t>
            </w:r>
          </w:p>
        </w:tc>
        <w:tc>
          <w:tcPr>
            <w:tcW w:w="972" w:type="dxa"/>
            <w:shd w:val="clear" w:color="auto" w:fill="FFFFFF" w:themeFill="background1"/>
          </w:tcPr>
          <w:p w14:paraId="2D325B9A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Wed</w:t>
            </w:r>
          </w:p>
        </w:tc>
        <w:tc>
          <w:tcPr>
            <w:tcW w:w="972" w:type="dxa"/>
            <w:shd w:val="clear" w:color="auto" w:fill="FFFFFF" w:themeFill="background1"/>
          </w:tcPr>
          <w:p w14:paraId="7FF0DBE3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Thurs</w:t>
            </w:r>
          </w:p>
        </w:tc>
        <w:tc>
          <w:tcPr>
            <w:tcW w:w="972" w:type="dxa"/>
            <w:shd w:val="clear" w:color="auto" w:fill="FFFFFF" w:themeFill="background1"/>
          </w:tcPr>
          <w:p w14:paraId="56309577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Fri</w:t>
            </w:r>
          </w:p>
        </w:tc>
        <w:tc>
          <w:tcPr>
            <w:tcW w:w="973" w:type="dxa"/>
            <w:shd w:val="clear" w:color="auto" w:fill="FFFFFF" w:themeFill="background1"/>
          </w:tcPr>
          <w:p w14:paraId="20E2D5C4" w14:textId="77777777" w:rsidR="00B539E9" w:rsidRPr="00A20D88" w:rsidRDefault="00B539E9" w:rsidP="008265D3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Sat</w:t>
            </w:r>
          </w:p>
        </w:tc>
      </w:tr>
      <w:tr w:rsidR="00B539E9" w14:paraId="17DC792C" w14:textId="77777777" w:rsidTr="008265D3">
        <w:trPr>
          <w:trHeight w:val="1013"/>
        </w:trPr>
        <w:tc>
          <w:tcPr>
            <w:tcW w:w="972" w:type="dxa"/>
          </w:tcPr>
          <w:p w14:paraId="6FDCA4B2" w14:textId="77777777" w:rsidR="00B539E9" w:rsidRPr="00C4683D" w:rsidRDefault="00B539E9" w:rsidP="008265D3">
            <w:pPr>
              <w:rPr>
                <w:szCs w:val="24"/>
              </w:rPr>
            </w:pPr>
          </w:p>
        </w:tc>
        <w:tc>
          <w:tcPr>
            <w:tcW w:w="972" w:type="dxa"/>
            <w:gridSpan w:val="2"/>
          </w:tcPr>
          <w:p w14:paraId="7EA72B5C" w14:textId="77777777" w:rsidR="00B539E9" w:rsidRPr="00C4683D" w:rsidRDefault="00B539E9" w:rsidP="008265D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6E375B6F" w14:textId="77777777" w:rsidR="00B539E9" w:rsidRPr="00C4683D" w:rsidRDefault="00B539E9" w:rsidP="008265D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5CBBAAA2" w14:textId="77777777" w:rsidR="00B539E9" w:rsidRPr="00C4683D" w:rsidRDefault="00B539E9" w:rsidP="008265D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268DE5B1" w14:textId="77777777" w:rsidR="00B539E9" w:rsidRPr="00C4683D" w:rsidRDefault="00B539E9" w:rsidP="008265D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2CB16CCD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973" w:type="dxa"/>
          </w:tcPr>
          <w:p w14:paraId="2DA7C279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</w:t>
            </w:r>
          </w:p>
        </w:tc>
      </w:tr>
      <w:tr w:rsidR="00B539E9" w14:paraId="07A327BA" w14:textId="77777777" w:rsidTr="008265D3">
        <w:trPr>
          <w:trHeight w:val="1013"/>
        </w:trPr>
        <w:tc>
          <w:tcPr>
            <w:tcW w:w="972" w:type="dxa"/>
          </w:tcPr>
          <w:p w14:paraId="00213EF7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72" w:type="dxa"/>
            <w:gridSpan w:val="2"/>
          </w:tcPr>
          <w:p w14:paraId="16794321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972" w:type="dxa"/>
          </w:tcPr>
          <w:p w14:paraId="451101B6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972" w:type="dxa"/>
          </w:tcPr>
          <w:p w14:paraId="387B7838" w14:textId="77777777" w:rsidR="00B539E9" w:rsidRPr="00C4683D" w:rsidRDefault="00B539E9" w:rsidP="008265D3">
            <w:pPr>
              <w:rPr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6</w:t>
            </w:r>
            <w:r w:rsidRPr="00C4683D">
              <w:rPr>
                <w:b/>
                <w:sz w:val="28"/>
                <w:szCs w:val="24"/>
              </w:rPr>
              <w:br/>
            </w:r>
            <w:r w:rsidRPr="00C4683D">
              <w:rPr>
                <w:szCs w:val="24"/>
              </w:rPr>
              <w:t>AB</w:t>
            </w:r>
            <w:r w:rsidRPr="00C4683D">
              <w:rPr>
                <w:szCs w:val="24"/>
              </w:rPr>
              <w:br/>
              <w:t>1855</w:t>
            </w:r>
          </w:p>
        </w:tc>
        <w:tc>
          <w:tcPr>
            <w:tcW w:w="972" w:type="dxa"/>
          </w:tcPr>
          <w:p w14:paraId="73BFC4DF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7</w:t>
            </w:r>
            <w:r w:rsidRPr="00C4683D">
              <w:rPr>
                <w:b/>
                <w:sz w:val="28"/>
                <w:szCs w:val="24"/>
              </w:rPr>
              <w:br/>
            </w:r>
            <w:r w:rsidRPr="00C4683D">
              <w:rPr>
                <w:szCs w:val="24"/>
              </w:rPr>
              <w:t>AB</w:t>
            </w:r>
            <w:r w:rsidRPr="00C4683D">
              <w:rPr>
                <w:szCs w:val="24"/>
              </w:rPr>
              <w:br/>
              <w:t>1861</w:t>
            </w:r>
          </w:p>
        </w:tc>
        <w:tc>
          <w:tcPr>
            <w:tcW w:w="972" w:type="dxa"/>
          </w:tcPr>
          <w:p w14:paraId="1EF0989F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8</w:t>
            </w:r>
          </w:p>
          <w:p w14:paraId="0F1BDE1C" w14:textId="77777777" w:rsidR="00B539E9" w:rsidRPr="00C4683D" w:rsidRDefault="00B539E9" w:rsidP="008265D3">
            <w:pPr>
              <w:rPr>
                <w:sz w:val="28"/>
                <w:szCs w:val="24"/>
              </w:rPr>
            </w:pPr>
            <w:r w:rsidRPr="00C4683D">
              <w:rPr>
                <w:szCs w:val="24"/>
              </w:rPr>
              <w:t>AB</w:t>
            </w:r>
            <w:r w:rsidRPr="00C4683D">
              <w:rPr>
                <w:szCs w:val="24"/>
              </w:rPr>
              <w:br/>
              <w:t>1870</w:t>
            </w:r>
          </w:p>
        </w:tc>
        <w:tc>
          <w:tcPr>
            <w:tcW w:w="973" w:type="dxa"/>
          </w:tcPr>
          <w:p w14:paraId="3B24A38D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9</w:t>
            </w:r>
          </w:p>
        </w:tc>
      </w:tr>
      <w:tr w:rsidR="00B539E9" w14:paraId="2366E08A" w14:textId="77777777" w:rsidTr="008265D3">
        <w:trPr>
          <w:trHeight w:val="1013"/>
        </w:trPr>
        <w:tc>
          <w:tcPr>
            <w:tcW w:w="972" w:type="dxa"/>
          </w:tcPr>
          <w:p w14:paraId="1937B356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972" w:type="dxa"/>
            <w:gridSpan w:val="2"/>
          </w:tcPr>
          <w:p w14:paraId="08E79687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972" w:type="dxa"/>
          </w:tcPr>
          <w:p w14:paraId="378679EF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972" w:type="dxa"/>
          </w:tcPr>
          <w:p w14:paraId="3D0084D7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972" w:type="dxa"/>
          </w:tcPr>
          <w:p w14:paraId="57F4FCBA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972" w:type="dxa"/>
          </w:tcPr>
          <w:p w14:paraId="6C90567E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973" w:type="dxa"/>
          </w:tcPr>
          <w:p w14:paraId="78530154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16</w:t>
            </w:r>
          </w:p>
        </w:tc>
      </w:tr>
      <w:tr w:rsidR="00B539E9" w14:paraId="008F2BD4" w14:textId="77777777" w:rsidTr="008265D3">
        <w:trPr>
          <w:trHeight w:val="1013"/>
        </w:trPr>
        <w:tc>
          <w:tcPr>
            <w:tcW w:w="972" w:type="dxa"/>
          </w:tcPr>
          <w:p w14:paraId="3CC0CCB3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972" w:type="dxa"/>
            <w:gridSpan w:val="2"/>
          </w:tcPr>
          <w:p w14:paraId="4B79BC34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72" w:type="dxa"/>
          </w:tcPr>
          <w:p w14:paraId="1835F42E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972" w:type="dxa"/>
          </w:tcPr>
          <w:p w14:paraId="68E541A7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972" w:type="dxa"/>
          </w:tcPr>
          <w:p w14:paraId="3E14A5AB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21</w:t>
            </w:r>
          </w:p>
        </w:tc>
        <w:tc>
          <w:tcPr>
            <w:tcW w:w="972" w:type="dxa"/>
          </w:tcPr>
          <w:p w14:paraId="39247095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22</w:t>
            </w:r>
          </w:p>
        </w:tc>
        <w:tc>
          <w:tcPr>
            <w:tcW w:w="973" w:type="dxa"/>
          </w:tcPr>
          <w:p w14:paraId="45FFC757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23</w:t>
            </w:r>
          </w:p>
        </w:tc>
      </w:tr>
      <w:tr w:rsidR="00B539E9" w14:paraId="2649C151" w14:textId="77777777" w:rsidTr="008265D3">
        <w:trPr>
          <w:trHeight w:val="1013"/>
        </w:trPr>
        <w:tc>
          <w:tcPr>
            <w:tcW w:w="972" w:type="dxa"/>
          </w:tcPr>
          <w:p w14:paraId="0F91019E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24</w:t>
            </w:r>
          </w:p>
        </w:tc>
        <w:tc>
          <w:tcPr>
            <w:tcW w:w="972" w:type="dxa"/>
            <w:gridSpan w:val="2"/>
          </w:tcPr>
          <w:p w14:paraId="48F7B436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972" w:type="dxa"/>
          </w:tcPr>
          <w:p w14:paraId="61C9483B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26</w:t>
            </w:r>
          </w:p>
        </w:tc>
        <w:tc>
          <w:tcPr>
            <w:tcW w:w="972" w:type="dxa"/>
          </w:tcPr>
          <w:p w14:paraId="01E4E20B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27</w:t>
            </w:r>
          </w:p>
        </w:tc>
        <w:tc>
          <w:tcPr>
            <w:tcW w:w="972" w:type="dxa"/>
          </w:tcPr>
          <w:p w14:paraId="44C074F8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28</w:t>
            </w:r>
          </w:p>
        </w:tc>
        <w:tc>
          <w:tcPr>
            <w:tcW w:w="972" w:type="dxa"/>
          </w:tcPr>
          <w:p w14:paraId="2654380C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973" w:type="dxa"/>
          </w:tcPr>
          <w:p w14:paraId="07F6E8B3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30</w:t>
            </w:r>
          </w:p>
        </w:tc>
      </w:tr>
      <w:tr w:rsidR="00B539E9" w14:paraId="3ACEE882" w14:textId="77777777" w:rsidTr="008265D3">
        <w:trPr>
          <w:trHeight w:val="1013"/>
        </w:trPr>
        <w:tc>
          <w:tcPr>
            <w:tcW w:w="993" w:type="dxa"/>
            <w:gridSpan w:val="2"/>
          </w:tcPr>
          <w:p w14:paraId="768A134B" w14:textId="77777777" w:rsidR="00B539E9" w:rsidRPr="00C4683D" w:rsidRDefault="00B539E9" w:rsidP="008265D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5812" w:type="dxa"/>
            <w:gridSpan w:val="6"/>
          </w:tcPr>
          <w:p w14:paraId="2A132067" w14:textId="77777777" w:rsidR="00B539E9" w:rsidRPr="00C4683D" w:rsidRDefault="00B539E9" w:rsidP="008265D3">
            <w:pPr>
              <w:rPr>
                <w:szCs w:val="24"/>
              </w:rPr>
            </w:pPr>
          </w:p>
        </w:tc>
      </w:tr>
    </w:tbl>
    <w:p w14:paraId="2EBA9BF1" w14:textId="77777777" w:rsidR="00E45E05" w:rsidRPr="00B539E9" w:rsidRDefault="00B539E9" w:rsidP="00085F1A">
      <w:pPr>
        <w:jc w:val="center"/>
        <w:rPr>
          <w:rFonts w:asciiTheme="minorHAnsi" w:hAnsiTheme="minorHAnsi"/>
          <w:b/>
          <w:sz w:val="20"/>
          <w:szCs w:val="24"/>
        </w:rPr>
      </w:pPr>
      <w:r w:rsidRPr="00B539E9">
        <w:rPr>
          <w:rFonts w:asciiTheme="minorHAnsi" w:hAnsiTheme="minorHAnsi"/>
          <w:sz w:val="20"/>
          <w:szCs w:val="24"/>
        </w:rPr>
        <w:t>If you identify any items that are defective during your inspection, record them in this booklet, and notify your supervisor.</w:t>
      </w:r>
    </w:p>
    <w:tbl>
      <w:tblPr>
        <w:tblStyle w:val="TableGrid"/>
        <w:tblW w:w="68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2"/>
        <w:gridCol w:w="21"/>
        <w:gridCol w:w="951"/>
        <w:gridCol w:w="972"/>
        <w:gridCol w:w="972"/>
        <w:gridCol w:w="972"/>
        <w:gridCol w:w="972"/>
        <w:gridCol w:w="973"/>
      </w:tblGrid>
      <w:tr w:rsidR="00B539E9" w14:paraId="5ADE37DC" w14:textId="77777777" w:rsidTr="00A20D88">
        <w:trPr>
          <w:trHeight w:val="557"/>
        </w:trPr>
        <w:tc>
          <w:tcPr>
            <w:tcW w:w="6805" w:type="dxa"/>
            <w:gridSpan w:val="8"/>
            <w:shd w:val="clear" w:color="auto" w:fill="FFFFFF" w:themeFill="background1"/>
          </w:tcPr>
          <w:p w14:paraId="47FD48CA" w14:textId="77777777" w:rsidR="00B539E9" w:rsidRPr="00A20D88" w:rsidRDefault="00B539E9" w:rsidP="00B539E9">
            <w:pPr>
              <w:jc w:val="center"/>
              <w:rPr>
                <w:b/>
                <w:szCs w:val="24"/>
              </w:rPr>
            </w:pPr>
            <w:r w:rsidRPr="00A20D88">
              <w:rPr>
                <w:b/>
                <w:sz w:val="36"/>
                <w:szCs w:val="24"/>
              </w:rPr>
              <w:lastRenderedPageBreak/>
              <w:t>January 2016</w:t>
            </w:r>
          </w:p>
        </w:tc>
      </w:tr>
      <w:tr w:rsidR="00B539E9" w14:paraId="2D69EAD2" w14:textId="77777777" w:rsidTr="00A20D88">
        <w:trPr>
          <w:trHeight w:val="388"/>
        </w:trPr>
        <w:tc>
          <w:tcPr>
            <w:tcW w:w="972" w:type="dxa"/>
            <w:shd w:val="clear" w:color="auto" w:fill="FFFFFF" w:themeFill="background1"/>
          </w:tcPr>
          <w:p w14:paraId="1A11E1E5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Sun</w:t>
            </w:r>
          </w:p>
        </w:tc>
        <w:tc>
          <w:tcPr>
            <w:tcW w:w="972" w:type="dxa"/>
            <w:gridSpan w:val="2"/>
            <w:shd w:val="clear" w:color="auto" w:fill="FFFFFF" w:themeFill="background1"/>
          </w:tcPr>
          <w:p w14:paraId="3B13C20B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Mon</w:t>
            </w:r>
          </w:p>
        </w:tc>
        <w:tc>
          <w:tcPr>
            <w:tcW w:w="972" w:type="dxa"/>
            <w:shd w:val="clear" w:color="auto" w:fill="FFFFFF" w:themeFill="background1"/>
          </w:tcPr>
          <w:p w14:paraId="0007EE27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Tues</w:t>
            </w:r>
          </w:p>
        </w:tc>
        <w:tc>
          <w:tcPr>
            <w:tcW w:w="972" w:type="dxa"/>
            <w:shd w:val="clear" w:color="auto" w:fill="FFFFFF" w:themeFill="background1"/>
          </w:tcPr>
          <w:p w14:paraId="4B47EC97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Wed</w:t>
            </w:r>
          </w:p>
        </w:tc>
        <w:tc>
          <w:tcPr>
            <w:tcW w:w="972" w:type="dxa"/>
            <w:shd w:val="clear" w:color="auto" w:fill="FFFFFF" w:themeFill="background1"/>
          </w:tcPr>
          <w:p w14:paraId="214C2CF5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Thurs</w:t>
            </w:r>
          </w:p>
        </w:tc>
        <w:tc>
          <w:tcPr>
            <w:tcW w:w="972" w:type="dxa"/>
            <w:shd w:val="clear" w:color="auto" w:fill="FFFFFF" w:themeFill="background1"/>
          </w:tcPr>
          <w:p w14:paraId="02657ACA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Fri</w:t>
            </w:r>
          </w:p>
        </w:tc>
        <w:tc>
          <w:tcPr>
            <w:tcW w:w="973" w:type="dxa"/>
            <w:shd w:val="clear" w:color="auto" w:fill="FFFFFF" w:themeFill="background1"/>
          </w:tcPr>
          <w:p w14:paraId="0A244B50" w14:textId="77777777" w:rsidR="00B539E9" w:rsidRPr="00A20D88" w:rsidRDefault="00B539E9" w:rsidP="00B539E9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Sat</w:t>
            </w:r>
          </w:p>
        </w:tc>
      </w:tr>
      <w:tr w:rsidR="00B539E9" w14:paraId="20BFDC09" w14:textId="77777777" w:rsidTr="00B539E9">
        <w:trPr>
          <w:trHeight w:val="1013"/>
        </w:trPr>
        <w:tc>
          <w:tcPr>
            <w:tcW w:w="972" w:type="dxa"/>
          </w:tcPr>
          <w:p w14:paraId="536251F2" w14:textId="77777777" w:rsidR="00B539E9" w:rsidRPr="00C4683D" w:rsidRDefault="00B539E9" w:rsidP="00830953">
            <w:pPr>
              <w:rPr>
                <w:szCs w:val="24"/>
              </w:rPr>
            </w:pPr>
          </w:p>
        </w:tc>
        <w:tc>
          <w:tcPr>
            <w:tcW w:w="972" w:type="dxa"/>
            <w:gridSpan w:val="2"/>
          </w:tcPr>
          <w:p w14:paraId="7DEE8F6F" w14:textId="77777777" w:rsidR="00B539E9" w:rsidRPr="00C4683D" w:rsidRDefault="00B539E9" w:rsidP="0083095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440187AA" w14:textId="77777777" w:rsidR="00B539E9" w:rsidRPr="00C4683D" w:rsidRDefault="00B539E9" w:rsidP="0083095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09BE65CB" w14:textId="77777777" w:rsidR="00B539E9" w:rsidRPr="00C4683D" w:rsidRDefault="00B539E9" w:rsidP="0083095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6853D8D6" w14:textId="77777777" w:rsidR="00B539E9" w:rsidRPr="00C4683D" w:rsidRDefault="00B539E9" w:rsidP="00830953">
            <w:pPr>
              <w:rPr>
                <w:szCs w:val="24"/>
              </w:rPr>
            </w:pPr>
          </w:p>
        </w:tc>
        <w:tc>
          <w:tcPr>
            <w:tcW w:w="972" w:type="dxa"/>
          </w:tcPr>
          <w:p w14:paraId="73B27D81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973" w:type="dxa"/>
          </w:tcPr>
          <w:p w14:paraId="2185B00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</w:t>
            </w:r>
          </w:p>
        </w:tc>
      </w:tr>
      <w:tr w:rsidR="00B539E9" w14:paraId="0C9EE0BA" w14:textId="77777777" w:rsidTr="00B539E9">
        <w:trPr>
          <w:trHeight w:val="1013"/>
        </w:trPr>
        <w:tc>
          <w:tcPr>
            <w:tcW w:w="972" w:type="dxa"/>
          </w:tcPr>
          <w:p w14:paraId="7B68FBAA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72" w:type="dxa"/>
            <w:gridSpan w:val="2"/>
          </w:tcPr>
          <w:p w14:paraId="058BA405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972" w:type="dxa"/>
          </w:tcPr>
          <w:p w14:paraId="591FFFA6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972" w:type="dxa"/>
          </w:tcPr>
          <w:p w14:paraId="3B9F671C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2" w:type="dxa"/>
          </w:tcPr>
          <w:p w14:paraId="6D4374E9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972" w:type="dxa"/>
          </w:tcPr>
          <w:p w14:paraId="4FE90362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973" w:type="dxa"/>
          </w:tcPr>
          <w:p w14:paraId="3933A071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9</w:t>
            </w:r>
          </w:p>
        </w:tc>
      </w:tr>
      <w:tr w:rsidR="00B539E9" w14:paraId="1B10CE26" w14:textId="77777777" w:rsidTr="00B539E9">
        <w:trPr>
          <w:trHeight w:val="1013"/>
        </w:trPr>
        <w:tc>
          <w:tcPr>
            <w:tcW w:w="972" w:type="dxa"/>
          </w:tcPr>
          <w:p w14:paraId="461FF299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972" w:type="dxa"/>
            <w:gridSpan w:val="2"/>
          </w:tcPr>
          <w:p w14:paraId="52AAA5C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972" w:type="dxa"/>
          </w:tcPr>
          <w:p w14:paraId="77A7C1F3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972" w:type="dxa"/>
          </w:tcPr>
          <w:p w14:paraId="79C8799D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972" w:type="dxa"/>
          </w:tcPr>
          <w:p w14:paraId="1AEE836F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972" w:type="dxa"/>
          </w:tcPr>
          <w:p w14:paraId="4B34F57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973" w:type="dxa"/>
          </w:tcPr>
          <w:p w14:paraId="49BAB724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16</w:t>
            </w:r>
          </w:p>
        </w:tc>
      </w:tr>
      <w:tr w:rsidR="00B539E9" w14:paraId="2281998A" w14:textId="77777777" w:rsidTr="00B539E9">
        <w:trPr>
          <w:trHeight w:val="1013"/>
        </w:trPr>
        <w:tc>
          <w:tcPr>
            <w:tcW w:w="972" w:type="dxa"/>
          </w:tcPr>
          <w:p w14:paraId="6EC15B1F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972" w:type="dxa"/>
            <w:gridSpan w:val="2"/>
          </w:tcPr>
          <w:p w14:paraId="0AD1B3D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72" w:type="dxa"/>
          </w:tcPr>
          <w:p w14:paraId="29EE0C03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972" w:type="dxa"/>
          </w:tcPr>
          <w:p w14:paraId="2C4FAA0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972" w:type="dxa"/>
          </w:tcPr>
          <w:p w14:paraId="073BA232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21</w:t>
            </w:r>
          </w:p>
        </w:tc>
        <w:tc>
          <w:tcPr>
            <w:tcW w:w="972" w:type="dxa"/>
          </w:tcPr>
          <w:p w14:paraId="15CA1A1B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22</w:t>
            </w:r>
          </w:p>
        </w:tc>
        <w:tc>
          <w:tcPr>
            <w:tcW w:w="973" w:type="dxa"/>
          </w:tcPr>
          <w:p w14:paraId="05582B4B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23</w:t>
            </w:r>
          </w:p>
        </w:tc>
      </w:tr>
      <w:tr w:rsidR="00B539E9" w14:paraId="36EB412E" w14:textId="77777777" w:rsidTr="00B539E9">
        <w:trPr>
          <w:trHeight w:val="1013"/>
        </w:trPr>
        <w:tc>
          <w:tcPr>
            <w:tcW w:w="972" w:type="dxa"/>
          </w:tcPr>
          <w:p w14:paraId="60EC0CEF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24</w:t>
            </w:r>
          </w:p>
        </w:tc>
        <w:tc>
          <w:tcPr>
            <w:tcW w:w="972" w:type="dxa"/>
            <w:gridSpan w:val="2"/>
          </w:tcPr>
          <w:p w14:paraId="5AB929C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972" w:type="dxa"/>
          </w:tcPr>
          <w:p w14:paraId="0C859CC7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26</w:t>
            </w:r>
          </w:p>
        </w:tc>
        <w:tc>
          <w:tcPr>
            <w:tcW w:w="972" w:type="dxa"/>
          </w:tcPr>
          <w:p w14:paraId="7CDC4911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27</w:t>
            </w:r>
          </w:p>
        </w:tc>
        <w:tc>
          <w:tcPr>
            <w:tcW w:w="972" w:type="dxa"/>
          </w:tcPr>
          <w:p w14:paraId="29EC1C05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28</w:t>
            </w:r>
          </w:p>
        </w:tc>
        <w:tc>
          <w:tcPr>
            <w:tcW w:w="972" w:type="dxa"/>
          </w:tcPr>
          <w:p w14:paraId="61FBB59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973" w:type="dxa"/>
          </w:tcPr>
          <w:p w14:paraId="10736B62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30</w:t>
            </w:r>
          </w:p>
        </w:tc>
      </w:tr>
      <w:tr w:rsidR="00B539E9" w14:paraId="734D63A1" w14:textId="77777777" w:rsidTr="00B539E9">
        <w:trPr>
          <w:trHeight w:val="1013"/>
        </w:trPr>
        <w:tc>
          <w:tcPr>
            <w:tcW w:w="993" w:type="dxa"/>
            <w:gridSpan w:val="2"/>
          </w:tcPr>
          <w:p w14:paraId="7A304C7C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5812" w:type="dxa"/>
            <w:gridSpan w:val="6"/>
          </w:tcPr>
          <w:p w14:paraId="29F33BE4" w14:textId="77777777" w:rsidR="00B539E9" w:rsidRPr="00C4683D" w:rsidRDefault="00B539E9" w:rsidP="00830953">
            <w:pPr>
              <w:rPr>
                <w:szCs w:val="24"/>
              </w:rPr>
            </w:pPr>
          </w:p>
        </w:tc>
      </w:tr>
    </w:tbl>
    <w:p w14:paraId="7AF41477" w14:textId="77777777" w:rsidR="00B539E9" w:rsidRDefault="00B539E9" w:rsidP="00085F1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 initialing on the corresponding day on the calendar, the operator acknowledges that all components listed have been inspected as required.</w:t>
      </w:r>
      <w:r>
        <w:rPr>
          <w:rFonts w:asciiTheme="minorHAnsi" w:hAnsiTheme="minorHAnsi"/>
          <w:sz w:val="2"/>
          <w:szCs w:val="24"/>
        </w:rPr>
        <w:br/>
      </w:r>
      <w:r>
        <w:rPr>
          <w:rFonts w:asciiTheme="minorHAnsi" w:hAnsiTheme="minorHAnsi"/>
          <w:szCs w:val="24"/>
        </w:rPr>
        <w:br/>
        <w:t>Initial and record hours or mileage on the equipment.</w:t>
      </w:r>
      <w:bookmarkStart w:id="0" w:name="_GoBack"/>
      <w:bookmarkEnd w:id="0"/>
    </w:p>
    <w:tbl>
      <w:tblPr>
        <w:tblStyle w:val="TableGrid"/>
        <w:tblW w:w="6663" w:type="dxa"/>
        <w:tblInd w:w="-856" w:type="dxa"/>
        <w:tblLook w:val="04A0" w:firstRow="1" w:lastRow="0" w:firstColumn="1" w:lastColumn="0" w:noHBand="0" w:noVBand="1"/>
      </w:tblPr>
      <w:tblGrid>
        <w:gridCol w:w="500"/>
        <w:gridCol w:w="2912"/>
        <w:gridCol w:w="500"/>
        <w:gridCol w:w="2751"/>
      </w:tblGrid>
      <w:tr w:rsidR="00B539E9" w14:paraId="31340AA0" w14:textId="77777777" w:rsidTr="00A20D88">
        <w:tc>
          <w:tcPr>
            <w:tcW w:w="6663" w:type="dxa"/>
            <w:gridSpan w:val="4"/>
            <w:shd w:val="clear" w:color="auto" w:fill="FFFFFF" w:themeFill="background1"/>
            <w:vAlign w:val="center"/>
          </w:tcPr>
          <w:p w14:paraId="00C2188A" w14:textId="77777777" w:rsidR="00B539E9" w:rsidRPr="00085F1A" w:rsidRDefault="00B539E9" w:rsidP="00B539E9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lastRenderedPageBreak/>
              <w:t>Inspection Components</w:t>
            </w:r>
          </w:p>
        </w:tc>
      </w:tr>
      <w:tr w:rsidR="00B539E9" w14:paraId="5BCD7C32" w14:textId="77777777" w:rsidTr="00B539E9">
        <w:tc>
          <w:tcPr>
            <w:tcW w:w="441" w:type="dxa"/>
          </w:tcPr>
          <w:p w14:paraId="34886136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955" w:type="dxa"/>
          </w:tcPr>
          <w:p w14:paraId="6F0625B9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Backup Alarm</w:t>
            </w:r>
            <w:r w:rsidR="0007119F" w:rsidRPr="00C4683D">
              <w:rPr>
                <w:sz w:val="28"/>
                <w:szCs w:val="24"/>
              </w:rPr>
              <w:t xml:space="preserve"> </w:t>
            </w:r>
            <w:r w:rsidR="0007119F" w:rsidRPr="00C4683D">
              <w:t>if equipped</w:t>
            </w:r>
          </w:p>
        </w:tc>
        <w:tc>
          <w:tcPr>
            <w:tcW w:w="440" w:type="dxa"/>
          </w:tcPr>
          <w:p w14:paraId="59E22F3E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2827" w:type="dxa"/>
          </w:tcPr>
          <w:p w14:paraId="553B3783" w14:textId="77777777" w:rsidR="00B539E9" w:rsidRPr="00C4683D" w:rsidRDefault="0007119F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Fluid levels</w:t>
            </w:r>
          </w:p>
        </w:tc>
      </w:tr>
      <w:tr w:rsidR="00B539E9" w14:paraId="4D9E546B" w14:textId="77777777" w:rsidTr="00B539E9">
        <w:tc>
          <w:tcPr>
            <w:tcW w:w="441" w:type="dxa"/>
          </w:tcPr>
          <w:p w14:paraId="752281AC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955" w:type="dxa"/>
          </w:tcPr>
          <w:p w14:paraId="47D598D2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Horn</w:t>
            </w:r>
            <w:r w:rsidR="0007119F" w:rsidRPr="00C4683D">
              <w:rPr>
                <w:sz w:val="28"/>
                <w:szCs w:val="24"/>
              </w:rPr>
              <w:t xml:space="preserve"> </w:t>
            </w:r>
            <w:r w:rsidR="0007119F" w:rsidRPr="00C4683D">
              <w:t>if equipped</w:t>
            </w:r>
          </w:p>
        </w:tc>
        <w:tc>
          <w:tcPr>
            <w:tcW w:w="440" w:type="dxa"/>
          </w:tcPr>
          <w:p w14:paraId="68549B82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2827" w:type="dxa"/>
          </w:tcPr>
          <w:p w14:paraId="10DEC7A9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5F346745" w14:textId="77777777" w:rsidTr="00B539E9">
        <w:tc>
          <w:tcPr>
            <w:tcW w:w="441" w:type="dxa"/>
          </w:tcPr>
          <w:p w14:paraId="4E196549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955" w:type="dxa"/>
          </w:tcPr>
          <w:p w14:paraId="3F4F883F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Glass &amp; Wipers</w:t>
            </w:r>
          </w:p>
        </w:tc>
        <w:tc>
          <w:tcPr>
            <w:tcW w:w="440" w:type="dxa"/>
          </w:tcPr>
          <w:p w14:paraId="692AB3D9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2827" w:type="dxa"/>
          </w:tcPr>
          <w:p w14:paraId="2642794E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1110324B" w14:textId="77777777" w:rsidTr="00B539E9">
        <w:tc>
          <w:tcPr>
            <w:tcW w:w="441" w:type="dxa"/>
          </w:tcPr>
          <w:p w14:paraId="786ABC45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955" w:type="dxa"/>
          </w:tcPr>
          <w:p w14:paraId="31C5AD16" w14:textId="77777777" w:rsidR="00B539E9" w:rsidRPr="00C4683D" w:rsidRDefault="0007119F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 xml:space="preserve">Seat &amp; </w:t>
            </w:r>
            <w:r w:rsidR="00B539E9" w:rsidRPr="00C4683D">
              <w:rPr>
                <w:sz w:val="28"/>
                <w:szCs w:val="24"/>
              </w:rPr>
              <w:t>Seat Belt</w:t>
            </w:r>
          </w:p>
        </w:tc>
        <w:tc>
          <w:tcPr>
            <w:tcW w:w="440" w:type="dxa"/>
          </w:tcPr>
          <w:p w14:paraId="078DEEF3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2827" w:type="dxa"/>
          </w:tcPr>
          <w:p w14:paraId="6B149E77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2F5F738D" w14:textId="77777777" w:rsidTr="00B539E9">
        <w:tc>
          <w:tcPr>
            <w:tcW w:w="441" w:type="dxa"/>
          </w:tcPr>
          <w:p w14:paraId="356632DA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955" w:type="dxa"/>
          </w:tcPr>
          <w:p w14:paraId="2CB9933D" w14:textId="77777777" w:rsidR="00B539E9" w:rsidRPr="00C4683D" w:rsidRDefault="00B539E9" w:rsidP="0007119F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 xml:space="preserve">Lights – </w:t>
            </w:r>
            <w:r w:rsidRPr="00C4683D">
              <w:t>Front</w:t>
            </w:r>
            <w:r w:rsidR="0007119F" w:rsidRPr="00C4683D">
              <w:t>, rear signal</w:t>
            </w:r>
          </w:p>
        </w:tc>
        <w:tc>
          <w:tcPr>
            <w:tcW w:w="440" w:type="dxa"/>
          </w:tcPr>
          <w:p w14:paraId="66524DEB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2827" w:type="dxa"/>
          </w:tcPr>
          <w:p w14:paraId="7E842A80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63A52154" w14:textId="77777777" w:rsidTr="00B539E9">
        <w:tc>
          <w:tcPr>
            <w:tcW w:w="441" w:type="dxa"/>
          </w:tcPr>
          <w:p w14:paraId="7BE0B638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955" w:type="dxa"/>
          </w:tcPr>
          <w:p w14:paraId="76BB85EA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Mirrors</w:t>
            </w:r>
          </w:p>
        </w:tc>
        <w:tc>
          <w:tcPr>
            <w:tcW w:w="440" w:type="dxa"/>
          </w:tcPr>
          <w:p w14:paraId="130D60B7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2827" w:type="dxa"/>
          </w:tcPr>
          <w:p w14:paraId="034405F4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5EB75D47" w14:textId="77777777" w:rsidTr="00B539E9">
        <w:tc>
          <w:tcPr>
            <w:tcW w:w="441" w:type="dxa"/>
          </w:tcPr>
          <w:p w14:paraId="50FC7C7E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955" w:type="dxa"/>
          </w:tcPr>
          <w:p w14:paraId="0140CA9D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Doors/ Latches</w:t>
            </w:r>
          </w:p>
        </w:tc>
        <w:tc>
          <w:tcPr>
            <w:tcW w:w="440" w:type="dxa"/>
          </w:tcPr>
          <w:p w14:paraId="2DA99E89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21</w:t>
            </w:r>
          </w:p>
        </w:tc>
        <w:tc>
          <w:tcPr>
            <w:tcW w:w="2827" w:type="dxa"/>
          </w:tcPr>
          <w:p w14:paraId="5F33BBC5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7D4E609A" w14:textId="77777777" w:rsidTr="00B539E9">
        <w:tc>
          <w:tcPr>
            <w:tcW w:w="441" w:type="dxa"/>
          </w:tcPr>
          <w:p w14:paraId="3B8253BF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955" w:type="dxa"/>
          </w:tcPr>
          <w:p w14:paraId="11D38FE5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Housekeeping</w:t>
            </w:r>
          </w:p>
        </w:tc>
        <w:tc>
          <w:tcPr>
            <w:tcW w:w="440" w:type="dxa"/>
          </w:tcPr>
          <w:p w14:paraId="7C43FEEF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22</w:t>
            </w:r>
          </w:p>
        </w:tc>
        <w:tc>
          <w:tcPr>
            <w:tcW w:w="2827" w:type="dxa"/>
          </w:tcPr>
          <w:p w14:paraId="5798003F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7D60AC48" w14:textId="77777777" w:rsidTr="00B539E9">
        <w:tc>
          <w:tcPr>
            <w:tcW w:w="441" w:type="dxa"/>
          </w:tcPr>
          <w:p w14:paraId="42DCED7B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955" w:type="dxa"/>
          </w:tcPr>
          <w:p w14:paraId="308F5323" w14:textId="77777777" w:rsidR="00B539E9" w:rsidRPr="00C4683D" w:rsidRDefault="00B539E9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Brakes</w:t>
            </w:r>
          </w:p>
        </w:tc>
        <w:tc>
          <w:tcPr>
            <w:tcW w:w="440" w:type="dxa"/>
          </w:tcPr>
          <w:p w14:paraId="05753C30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23</w:t>
            </w:r>
          </w:p>
        </w:tc>
        <w:tc>
          <w:tcPr>
            <w:tcW w:w="2827" w:type="dxa"/>
          </w:tcPr>
          <w:p w14:paraId="7D92A213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B539E9" w14:paraId="536F5CDD" w14:textId="77777777" w:rsidTr="00B539E9">
        <w:tc>
          <w:tcPr>
            <w:tcW w:w="441" w:type="dxa"/>
          </w:tcPr>
          <w:p w14:paraId="00BE5041" w14:textId="77777777" w:rsidR="00B539E9" w:rsidRPr="00C4683D" w:rsidRDefault="00B539E9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955" w:type="dxa"/>
          </w:tcPr>
          <w:p w14:paraId="2019781A" w14:textId="77777777" w:rsidR="00B539E9" w:rsidRPr="00C4683D" w:rsidRDefault="0007119F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Parking Brake</w:t>
            </w:r>
          </w:p>
        </w:tc>
        <w:tc>
          <w:tcPr>
            <w:tcW w:w="440" w:type="dxa"/>
          </w:tcPr>
          <w:p w14:paraId="0C21308D" w14:textId="77777777" w:rsidR="00B539E9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24</w:t>
            </w:r>
          </w:p>
        </w:tc>
        <w:tc>
          <w:tcPr>
            <w:tcW w:w="2827" w:type="dxa"/>
          </w:tcPr>
          <w:p w14:paraId="70504B8D" w14:textId="77777777" w:rsidR="00B539E9" w:rsidRPr="00C4683D" w:rsidRDefault="00B539E9" w:rsidP="00830953">
            <w:pPr>
              <w:rPr>
                <w:sz w:val="28"/>
                <w:szCs w:val="24"/>
              </w:rPr>
            </w:pPr>
          </w:p>
        </w:tc>
      </w:tr>
      <w:tr w:rsidR="00085F1A" w14:paraId="31B547B2" w14:textId="77777777" w:rsidTr="00B539E9">
        <w:tc>
          <w:tcPr>
            <w:tcW w:w="441" w:type="dxa"/>
          </w:tcPr>
          <w:p w14:paraId="724A7D72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2955" w:type="dxa"/>
          </w:tcPr>
          <w:p w14:paraId="2EBB8596" w14:textId="77777777" w:rsidR="00085F1A" w:rsidRPr="00C4683D" w:rsidRDefault="00085F1A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Steering</w:t>
            </w:r>
          </w:p>
        </w:tc>
        <w:tc>
          <w:tcPr>
            <w:tcW w:w="440" w:type="dxa"/>
          </w:tcPr>
          <w:p w14:paraId="6B00990A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2827" w:type="dxa"/>
          </w:tcPr>
          <w:p w14:paraId="10FC14C3" w14:textId="77777777" w:rsidR="00085F1A" w:rsidRPr="00C4683D" w:rsidRDefault="00085F1A" w:rsidP="00830953">
            <w:pPr>
              <w:rPr>
                <w:sz w:val="28"/>
                <w:szCs w:val="24"/>
              </w:rPr>
            </w:pPr>
          </w:p>
        </w:tc>
      </w:tr>
      <w:tr w:rsidR="00085F1A" w14:paraId="1644B6CF" w14:textId="77777777" w:rsidTr="00B539E9">
        <w:tc>
          <w:tcPr>
            <w:tcW w:w="441" w:type="dxa"/>
          </w:tcPr>
          <w:p w14:paraId="128C3CC0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2955" w:type="dxa"/>
          </w:tcPr>
          <w:p w14:paraId="2903575C" w14:textId="77777777" w:rsidR="00085F1A" w:rsidRPr="00C4683D" w:rsidRDefault="0007119F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Tires &amp; Lug nuts</w:t>
            </w:r>
          </w:p>
        </w:tc>
        <w:tc>
          <w:tcPr>
            <w:tcW w:w="440" w:type="dxa"/>
          </w:tcPr>
          <w:p w14:paraId="003B3473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26</w:t>
            </w:r>
          </w:p>
        </w:tc>
        <w:tc>
          <w:tcPr>
            <w:tcW w:w="2827" w:type="dxa"/>
          </w:tcPr>
          <w:p w14:paraId="7A57D2F3" w14:textId="77777777" w:rsidR="00085F1A" w:rsidRPr="00C4683D" w:rsidRDefault="00085F1A" w:rsidP="00830953">
            <w:pPr>
              <w:rPr>
                <w:sz w:val="28"/>
                <w:szCs w:val="24"/>
              </w:rPr>
            </w:pPr>
          </w:p>
        </w:tc>
      </w:tr>
      <w:tr w:rsidR="00085F1A" w14:paraId="1321DFB2" w14:textId="77777777" w:rsidTr="00B539E9">
        <w:tc>
          <w:tcPr>
            <w:tcW w:w="441" w:type="dxa"/>
          </w:tcPr>
          <w:p w14:paraId="6525CEBB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2955" w:type="dxa"/>
          </w:tcPr>
          <w:p w14:paraId="7678CA3A" w14:textId="77777777" w:rsidR="00085F1A" w:rsidRPr="00C4683D" w:rsidRDefault="0007119F" w:rsidP="00830953">
            <w:pPr>
              <w:rPr>
                <w:sz w:val="24"/>
                <w:szCs w:val="24"/>
              </w:rPr>
            </w:pPr>
            <w:r w:rsidRPr="00C4683D">
              <w:rPr>
                <w:sz w:val="24"/>
                <w:szCs w:val="24"/>
              </w:rPr>
              <w:t>Slow Moving Vehicle sign</w:t>
            </w:r>
          </w:p>
        </w:tc>
        <w:tc>
          <w:tcPr>
            <w:tcW w:w="440" w:type="dxa"/>
          </w:tcPr>
          <w:p w14:paraId="12F2FB4C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27</w:t>
            </w:r>
          </w:p>
        </w:tc>
        <w:tc>
          <w:tcPr>
            <w:tcW w:w="2827" w:type="dxa"/>
          </w:tcPr>
          <w:p w14:paraId="0E9F5F90" w14:textId="77777777" w:rsidR="00085F1A" w:rsidRPr="00C4683D" w:rsidRDefault="00085F1A" w:rsidP="00830953">
            <w:pPr>
              <w:rPr>
                <w:sz w:val="28"/>
                <w:szCs w:val="24"/>
              </w:rPr>
            </w:pPr>
          </w:p>
        </w:tc>
      </w:tr>
      <w:tr w:rsidR="00085F1A" w14:paraId="6B4FF4E8" w14:textId="77777777" w:rsidTr="00B539E9">
        <w:tc>
          <w:tcPr>
            <w:tcW w:w="441" w:type="dxa"/>
          </w:tcPr>
          <w:p w14:paraId="158F74FA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2955" w:type="dxa"/>
          </w:tcPr>
          <w:p w14:paraId="3B874EF9" w14:textId="77777777" w:rsidR="00085F1A" w:rsidRPr="00C4683D" w:rsidRDefault="0007119F" w:rsidP="00830953">
            <w:pPr>
              <w:rPr>
                <w:sz w:val="28"/>
                <w:szCs w:val="24"/>
              </w:rPr>
            </w:pPr>
            <w:r w:rsidRPr="00C4683D">
              <w:rPr>
                <w:sz w:val="28"/>
                <w:szCs w:val="24"/>
              </w:rPr>
              <w:t>Oil level</w:t>
            </w:r>
          </w:p>
        </w:tc>
        <w:tc>
          <w:tcPr>
            <w:tcW w:w="440" w:type="dxa"/>
          </w:tcPr>
          <w:p w14:paraId="50ED6A1E" w14:textId="77777777" w:rsidR="00085F1A" w:rsidRPr="00C4683D" w:rsidRDefault="00085F1A" w:rsidP="00830953">
            <w:pPr>
              <w:rPr>
                <w:b/>
                <w:sz w:val="28"/>
                <w:szCs w:val="24"/>
              </w:rPr>
            </w:pPr>
            <w:r w:rsidRPr="00C4683D">
              <w:rPr>
                <w:b/>
                <w:sz w:val="28"/>
                <w:szCs w:val="24"/>
              </w:rPr>
              <w:t>28</w:t>
            </w:r>
          </w:p>
        </w:tc>
        <w:tc>
          <w:tcPr>
            <w:tcW w:w="2827" w:type="dxa"/>
          </w:tcPr>
          <w:p w14:paraId="3F0CDB90" w14:textId="77777777" w:rsidR="00085F1A" w:rsidRPr="00C4683D" w:rsidRDefault="00085F1A" w:rsidP="00830953">
            <w:pPr>
              <w:rPr>
                <w:sz w:val="28"/>
                <w:szCs w:val="24"/>
              </w:rPr>
            </w:pPr>
          </w:p>
        </w:tc>
      </w:tr>
    </w:tbl>
    <w:p w14:paraId="75736110" w14:textId="77777777" w:rsidR="00B539E9" w:rsidRPr="00085F1A" w:rsidRDefault="00B539E9" w:rsidP="00830953">
      <w:pPr>
        <w:rPr>
          <w:rFonts w:asciiTheme="minorHAnsi" w:hAnsiTheme="minorHAnsi"/>
          <w:sz w:val="2"/>
          <w:szCs w:val="24"/>
        </w:rPr>
      </w:pPr>
    </w:p>
    <w:p w14:paraId="665F9B85" w14:textId="77777777" w:rsidR="00085F1A" w:rsidRDefault="00085F1A" w:rsidP="00085F1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indicate defects or remarks with corresponding numbers from the above list.</w:t>
      </w:r>
    </w:p>
    <w:tbl>
      <w:tblPr>
        <w:tblStyle w:val="TableGrid"/>
        <w:tblW w:w="66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70"/>
        <w:gridCol w:w="1674"/>
        <w:gridCol w:w="992"/>
      </w:tblGrid>
      <w:tr w:rsidR="00085F1A" w14:paraId="69DB7164" w14:textId="77777777" w:rsidTr="00A20D88">
        <w:trPr>
          <w:trHeight w:val="342"/>
        </w:trPr>
        <w:tc>
          <w:tcPr>
            <w:tcW w:w="851" w:type="dxa"/>
            <w:shd w:val="clear" w:color="auto" w:fill="FFFFFF" w:themeFill="background1"/>
            <w:vAlign w:val="center"/>
          </w:tcPr>
          <w:p w14:paraId="7CDE2F21" w14:textId="77777777" w:rsidR="00085F1A" w:rsidRPr="00A20D88" w:rsidRDefault="00085F1A" w:rsidP="00085F1A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C301D1" w14:textId="77777777" w:rsidR="00085F1A" w:rsidRPr="00A20D88" w:rsidRDefault="00085F1A" w:rsidP="00085F1A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Number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E29A071" w14:textId="77777777" w:rsidR="00085F1A" w:rsidRPr="00A20D88" w:rsidRDefault="00085F1A" w:rsidP="00085F1A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Deficiency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5DFCF015" w14:textId="77777777" w:rsidR="00085F1A" w:rsidRPr="00A20D88" w:rsidRDefault="0007119F" w:rsidP="00085F1A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 xml:space="preserve">Date of </w:t>
            </w:r>
            <w:r w:rsidR="00085F1A" w:rsidRPr="00A20D88">
              <w:rPr>
                <w:b/>
                <w:sz w:val="28"/>
                <w:szCs w:val="24"/>
              </w:rPr>
              <w:t>Remedy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933816" w14:textId="77777777" w:rsidR="00085F1A" w:rsidRPr="00A20D88" w:rsidRDefault="00085F1A" w:rsidP="00085F1A">
            <w:pPr>
              <w:jc w:val="center"/>
              <w:rPr>
                <w:b/>
                <w:sz w:val="28"/>
                <w:szCs w:val="24"/>
              </w:rPr>
            </w:pPr>
            <w:r w:rsidRPr="00A20D88">
              <w:rPr>
                <w:b/>
                <w:sz w:val="28"/>
                <w:szCs w:val="24"/>
              </w:rPr>
              <w:t>Initial</w:t>
            </w:r>
          </w:p>
        </w:tc>
      </w:tr>
      <w:tr w:rsidR="00085F1A" w14:paraId="24B6A847" w14:textId="77777777" w:rsidTr="007F6EF7">
        <w:trPr>
          <w:trHeight w:val="342"/>
        </w:trPr>
        <w:tc>
          <w:tcPr>
            <w:tcW w:w="851" w:type="dxa"/>
          </w:tcPr>
          <w:p w14:paraId="2299FB85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852F044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70D81719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674" w:type="dxa"/>
          </w:tcPr>
          <w:p w14:paraId="2CFB1557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76E7CCD" w14:textId="77777777" w:rsidR="00085F1A" w:rsidRDefault="00085F1A" w:rsidP="00830953">
            <w:pPr>
              <w:rPr>
                <w:szCs w:val="24"/>
              </w:rPr>
            </w:pPr>
          </w:p>
        </w:tc>
      </w:tr>
      <w:tr w:rsidR="00085F1A" w14:paraId="01E7BC7F" w14:textId="77777777" w:rsidTr="007F6EF7">
        <w:trPr>
          <w:trHeight w:val="342"/>
        </w:trPr>
        <w:tc>
          <w:tcPr>
            <w:tcW w:w="851" w:type="dxa"/>
          </w:tcPr>
          <w:p w14:paraId="0E62838A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45CED24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2C027E22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674" w:type="dxa"/>
          </w:tcPr>
          <w:p w14:paraId="76ADA229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E32E77E" w14:textId="77777777" w:rsidR="00085F1A" w:rsidRDefault="00085F1A" w:rsidP="00830953">
            <w:pPr>
              <w:rPr>
                <w:szCs w:val="24"/>
              </w:rPr>
            </w:pPr>
          </w:p>
        </w:tc>
      </w:tr>
      <w:tr w:rsidR="00085F1A" w14:paraId="626AF421" w14:textId="77777777" w:rsidTr="007F6EF7">
        <w:trPr>
          <w:trHeight w:val="342"/>
        </w:trPr>
        <w:tc>
          <w:tcPr>
            <w:tcW w:w="851" w:type="dxa"/>
          </w:tcPr>
          <w:p w14:paraId="32370105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32EEF18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3A9720C5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674" w:type="dxa"/>
          </w:tcPr>
          <w:p w14:paraId="52D0F01F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498BBD7" w14:textId="77777777" w:rsidR="00085F1A" w:rsidRDefault="00085F1A" w:rsidP="00830953">
            <w:pPr>
              <w:rPr>
                <w:szCs w:val="24"/>
              </w:rPr>
            </w:pPr>
          </w:p>
        </w:tc>
      </w:tr>
      <w:tr w:rsidR="00085F1A" w14:paraId="57E86577" w14:textId="77777777" w:rsidTr="007F6EF7">
        <w:trPr>
          <w:trHeight w:val="342"/>
        </w:trPr>
        <w:tc>
          <w:tcPr>
            <w:tcW w:w="851" w:type="dxa"/>
          </w:tcPr>
          <w:p w14:paraId="3C248BB4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1103994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467DBDA7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674" w:type="dxa"/>
          </w:tcPr>
          <w:p w14:paraId="60E1962B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94ADC0B" w14:textId="77777777" w:rsidR="00085F1A" w:rsidRDefault="00085F1A" w:rsidP="00830953">
            <w:pPr>
              <w:rPr>
                <w:szCs w:val="24"/>
              </w:rPr>
            </w:pPr>
          </w:p>
        </w:tc>
      </w:tr>
      <w:tr w:rsidR="00085F1A" w14:paraId="37B6ECC7" w14:textId="77777777" w:rsidTr="007F6EF7">
        <w:trPr>
          <w:trHeight w:val="342"/>
        </w:trPr>
        <w:tc>
          <w:tcPr>
            <w:tcW w:w="851" w:type="dxa"/>
          </w:tcPr>
          <w:p w14:paraId="09896D69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8370D30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7301E58B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1674" w:type="dxa"/>
          </w:tcPr>
          <w:p w14:paraId="2ACFF01F" w14:textId="77777777" w:rsidR="00085F1A" w:rsidRDefault="00085F1A" w:rsidP="0083095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63B9B06" w14:textId="77777777" w:rsidR="00085F1A" w:rsidRDefault="00085F1A" w:rsidP="00830953">
            <w:pPr>
              <w:rPr>
                <w:szCs w:val="24"/>
              </w:rPr>
            </w:pPr>
          </w:p>
        </w:tc>
      </w:tr>
    </w:tbl>
    <w:p w14:paraId="7FA65F96" w14:textId="77777777" w:rsidR="008265D3" w:rsidRDefault="008265D3" w:rsidP="007F6EF7">
      <w:pPr>
        <w:rPr>
          <w:rFonts w:asciiTheme="minorHAnsi" w:hAnsiTheme="minorHAnsi"/>
          <w:szCs w:val="24"/>
        </w:rPr>
      </w:pPr>
    </w:p>
    <w:sectPr w:rsidR="008265D3" w:rsidSect="004073ED">
      <w:footerReference w:type="default" r:id="rId10"/>
      <w:pgSz w:w="7920" w:h="12240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34F6" w14:textId="77777777" w:rsidR="00414B6D" w:rsidRDefault="00414B6D" w:rsidP="00E45E05">
      <w:pPr>
        <w:spacing w:after="0" w:line="240" w:lineRule="auto"/>
      </w:pPr>
      <w:r>
        <w:separator/>
      </w:r>
    </w:p>
  </w:endnote>
  <w:endnote w:type="continuationSeparator" w:id="0">
    <w:p w14:paraId="7D484F14" w14:textId="77777777" w:rsidR="00414B6D" w:rsidRDefault="00414B6D" w:rsidP="00E4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902B" w14:textId="77777777" w:rsidR="004073ED" w:rsidRDefault="004073ED" w:rsidP="004073E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BB0E" w14:textId="77777777" w:rsidR="004073ED" w:rsidRDefault="004073ED" w:rsidP="004073E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2661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412CB36" w14:textId="7E2C4645" w:rsidR="004073ED" w:rsidRPr="004073ED" w:rsidRDefault="004073ED">
        <w:pPr>
          <w:pStyle w:val="Footer"/>
          <w:jc w:val="right"/>
          <w:rPr>
            <w:rFonts w:asciiTheme="minorHAnsi" w:hAnsiTheme="minorHAnsi"/>
          </w:rPr>
        </w:pPr>
        <w:r w:rsidRPr="004073ED">
          <w:rPr>
            <w:rFonts w:asciiTheme="minorHAnsi" w:hAnsiTheme="minorHAnsi"/>
          </w:rPr>
          <w:fldChar w:fldCharType="begin"/>
        </w:r>
        <w:r w:rsidRPr="004073ED">
          <w:rPr>
            <w:rFonts w:asciiTheme="minorHAnsi" w:hAnsiTheme="minorHAnsi"/>
          </w:rPr>
          <w:instrText xml:space="preserve"> PAGE   \* MERGEFORMAT </w:instrText>
        </w:r>
        <w:r w:rsidRPr="004073ED">
          <w:rPr>
            <w:rFonts w:asciiTheme="minorHAnsi" w:hAnsiTheme="minorHAnsi"/>
          </w:rPr>
          <w:fldChar w:fldCharType="separate"/>
        </w:r>
        <w:r w:rsidR="000A3E90">
          <w:rPr>
            <w:rFonts w:asciiTheme="minorHAnsi" w:hAnsiTheme="minorHAnsi"/>
            <w:noProof/>
          </w:rPr>
          <w:t>3</w:t>
        </w:r>
        <w:r w:rsidRPr="004073ED">
          <w:rPr>
            <w:rFonts w:asciiTheme="minorHAnsi" w:hAnsiTheme="minorHAnsi"/>
            <w:noProof/>
          </w:rPr>
          <w:fldChar w:fldCharType="end"/>
        </w:r>
      </w:p>
    </w:sdtContent>
  </w:sdt>
  <w:p w14:paraId="400ABB9F" w14:textId="77777777" w:rsidR="004073ED" w:rsidRDefault="004073ED" w:rsidP="004073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1D26" w14:textId="77777777" w:rsidR="00414B6D" w:rsidRDefault="00414B6D" w:rsidP="00E45E05">
      <w:pPr>
        <w:spacing w:after="0" w:line="240" w:lineRule="auto"/>
      </w:pPr>
      <w:r>
        <w:separator/>
      </w:r>
    </w:p>
  </w:footnote>
  <w:footnote w:type="continuationSeparator" w:id="0">
    <w:p w14:paraId="6A758925" w14:textId="77777777" w:rsidR="00414B6D" w:rsidRDefault="00414B6D" w:rsidP="00E4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B7cS6/SGBFkjqWQVWg6w1NtbDu0S2In88i5LyAxhuWvjE9z9xNHa1DmUJgaWB884fswvwlU5ltppKnRoL/fQ==" w:salt="9MgMz+AD8T8qmX7W8FTLGg==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53"/>
    <w:rsid w:val="0007119F"/>
    <w:rsid w:val="00085F1A"/>
    <w:rsid w:val="000A3E90"/>
    <w:rsid w:val="0033762B"/>
    <w:rsid w:val="004073ED"/>
    <w:rsid w:val="00414B6D"/>
    <w:rsid w:val="00487C40"/>
    <w:rsid w:val="005A083B"/>
    <w:rsid w:val="005B4219"/>
    <w:rsid w:val="00724FF6"/>
    <w:rsid w:val="007F6EF7"/>
    <w:rsid w:val="008265D3"/>
    <w:rsid w:val="00830953"/>
    <w:rsid w:val="00A20D88"/>
    <w:rsid w:val="00B539E9"/>
    <w:rsid w:val="00C3479A"/>
    <w:rsid w:val="00C4683D"/>
    <w:rsid w:val="00DA5595"/>
    <w:rsid w:val="00E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8AF0"/>
  <w15:chartTrackingRefBased/>
  <w15:docId w15:val="{BBAC1CAC-78BE-4D96-814A-9547C5E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53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05"/>
  </w:style>
  <w:style w:type="paragraph" w:styleId="Footer">
    <w:name w:val="footer"/>
    <w:basedOn w:val="Normal"/>
    <w:link w:val="FooterChar"/>
    <w:uiPriority w:val="99"/>
    <w:unhideWhenUsed/>
    <w:rsid w:val="00E4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05"/>
  </w:style>
  <w:style w:type="paragraph" w:customStyle="1" w:styleId="CalendarText">
    <w:name w:val="CalendarText"/>
    <w:basedOn w:val="Normal"/>
    <w:rsid w:val="00B539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539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9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B539E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539E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B539E9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45DE34-D2AB-4ED2-BE1B-41806B29EEA9}">
  <we:reference id="wa103296784" version="1.0.0.0" store="en-US" storeType="OMEX"/>
  <we:alternateReferences>
    <we:reference id="WA103296784" version="1.0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0DD3-3974-46E2-A549-7AE4BB3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Naylene Beirnes</dc:creator>
  <cp:keywords/>
  <dc:description/>
  <cp:lastModifiedBy>Rachel Ziegler</cp:lastModifiedBy>
  <cp:revision>10</cp:revision>
  <cp:lastPrinted>2016-03-08T18:47:00Z</cp:lastPrinted>
  <dcterms:created xsi:type="dcterms:W3CDTF">2016-03-08T21:41:00Z</dcterms:created>
  <dcterms:modified xsi:type="dcterms:W3CDTF">2018-01-04T22:36:00Z</dcterms:modified>
</cp:coreProperties>
</file>