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A30A" w14:textId="77777777" w:rsidR="00D94E94" w:rsidRDefault="00D94E94" w:rsidP="00D94E94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</w:rPr>
        <w:sectPr w:rsidR="00D94E94" w:rsidSect="00D94E94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14:paraId="41336407" w14:textId="56C3A338" w:rsidR="006E63CB" w:rsidRDefault="00D94E94" w:rsidP="00D94E94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B87A31">
        <w:rPr>
          <w:rFonts w:asciiTheme="minorHAnsi" w:hAnsiTheme="minorHAnsi"/>
          <w:b/>
          <w:spacing w:val="-1"/>
          <w:sz w:val="24"/>
          <w:szCs w:val="24"/>
        </w:rPr>
        <w:t>[Farm Name]</w:t>
      </w:r>
      <w:r w:rsidR="003A74A7" w:rsidRPr="00D94E94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believes that a farm management program must include a disciplinary policy as a measure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to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reduce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the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likelihood for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2"/>
          <w:sz w:val="24"/>
          <w:szCs w:val="24"/>
        </w:rPr>
        <w:t>incidents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and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  <w:r w:rsidR="006E63CB" w:rsidRPr="00D94E94">
        <w:rPr>
          <w:rFonts w:asciiTheme="minorHAnsi" w:hAnsiTheme="minorHAnsi"/>
          <w:spacing w:val="-1"/>
          <w:sz w:val="24"/>
          <w:szCs w:val="24"/>
        </w:rPr>
        <w:t>illnesses.</w:t>
      </w:r>
      <w:r w:rsidR="006E63CB" w:rsidRPr="00D94E94">
        <w:rPr>
          <w:rFonts w:asciiTheme="minorHAnsi" w:hAnsiTheme="minorHAnsi"/>
          <w:sz w:val="24"/>
          <w:szCs w:val="24"/>
        </w:rPr>
        <w:t xml:space="preserve"> </w:t>
      </w:r>
    </w:p>
    <w:p w14:paraId="2A598F8F" w14:textId="77777777" w:rsidR="00D94E94" w:rsidRPr="00D94E94" w:rsidRDefault="00D94E94" w:rsidP="00D94E94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6B9144F2" w14:textId="3996AC83" w:rsidR="006E63CB" w:rsidRDefault="006E63CB" w:rsidP="00D94E94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</w:rPr>
      </w:pPr>
      <w:r w:rsidRPr="00D94E94">
        <w:rPr>
          <w:rFonts w:asciiTheme="minorHAnsi" w:hAnsiTheme="minorHAnsi"/>
          <w:spacing w:val="-1"/>
          <w:sz w:val="24"/>
          <w:szCs w:val="24"/>
        </w:rPr>
        <w:t xml:space="preserve">All employees will be expected to </w:t>
      </w:r>
      <w:r w:rsidR="00B95A7C">
        <w:rPr>
          <w:rFonts w:asciiTheme="minorHAnsi" w:hAnsiTheme="minorHAnsi"/>
          <w:spacing w:val="-1"/>
          <w:sz w:val="24"/>
          <w:szCs w:val="24"/>
        </w:rPr>
        <w:t>comply with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company rules and policies</w:t>
      </w:r>
      <w:r w:rsidR="00B95A7C">
        <w:rPr>
          <w:rFonts w:asciiTheme="minorHAnsi" w:hAnsiTheme="minorHAnsi"/>
          <w:spacing w:val="-1"/>
          <w:sz w:val="24"/>
          <w:szCs w:val="24"/>
        </w:rPr>
        <w:t xml:space="preserve">.  This includes safe work procedures and </w:t>
      </w:r>
      <w:r w:rsidRPr="00D94E94">
        <w:rPr>
          <w:rFonts w:asciiTheme="minorHAnsi" w:hAnsiTheme="minorHAnsi"/>
          <w:spacing w:val="-1"/>
          <w:sz w:val="24"/>
          <w:szCs w:val="24"/>
        </w:rPr>
        <w:t>safety</w:t>
      </w:r>
      <w:r w:rsidRPr="00D94E9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and health rules.</w:t>
      </w:r>
      <w:r w:rsidRPr="00D94E94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Employees who fail to comply</w:t>
      </w:r>
      <w:r w:rsidR="00B95A7C">
        <w:rPr>
          <w:rFonts w:asciiTheme="minorHAnsi" w:hAnsiTheme="minorHAnsi"/>
          <w:spacing w:val="-1"/>
          <w:sz w:val="24"/>
          <w:szCs w:val="24"/>
        </w:rPr>
        <w:t xml:space="preserve"> will be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subject to disciplinary action, up to and including termination of employment.</w:t>
      </w:r>
    </w:p>
    <w:p w14:paraId="1B77DB4B" w14:textId="77777777" w:rsidR="00D94E94" w:rsidRPr="00D94E94" w:rsidRDefault="00D94E94" w:rsidP="00D94E94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3F0EE10A" w14:textId="77777777" w:rsidR="006E63CB" w:rsidRPr="00D94E94" w:rsidRDefault="006E63CB" w:rsidP="00D94E94">
      <w:pPr>
        <w:spacing w:after="0" w:line="276" w:lineRule="auto"/>
        <w:ind w:left="0" w:right="428" w:firstLine="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pacing w:val="-1"/>
          <w:sz w:val="24"/>
          <w:szCs w:val="24"/>
        </w:rPr>
        <w:t>The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following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steps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will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be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followed unless in the unlikely event that the seriousness of the violation </w:t>
      </w:r>
      <w:r w:rsidRPr="00D94E94">
        <w:rPr>
          <w:rFonts w:asciiTheme="minorHAnsi" w:hAnsiTheme="minorHAnsi"/>
          <w:spacing w:val="-2"/>
          <w:sz w:val="24"/>
          <w:szCs w:val="24"/>
        </w:rPr>
        <w:t>would</w:t>
      </w:r>
      <w:r w:rsidRPr="00D94E94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dictate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going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directly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to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Step</w:t>
      </w:r>
      <w:r w:rsidRPr="00D94E94">
        <w:rPr>
          <w:rFonts w:asciiTheme="minorHAnsi" w:hAnsiTheme="minorHAnsi"/>
          <w:sz w:val="24"/>
          <w:szCs w:val="24"/>
        </w:rPr>
        <w:t xml:space="preserve"> 2 </w:t>
      </w:r>
      <w:r w:rsidRPr="00D94E94">
        <w:rPr>
          <w:rFonts w:asciiTheme="minorHAnsi" w:hAnsiTheme="minorHAnsi"/>
          <w:spacing w:val="-1"/>
          <w:sz w:val="24"/>
          <w:szCs w:val="24"/>
        </w:rPr>
        <w:t>or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3.</w:t>
      </w:r>
    </w:p>
    <w:p w14:paraId="38DC107A" w14:textId="77777777" w:rsidR="006E63CB" w:rsidRPr="00D94E94" w:rsidRDefault="006E63CB" w:rsidP="00D94E94">
      <w:pPr>
        <w:spacing w:after="0" w:line="276" w:lineRule="auto"/>
        <w:ind w:left="0" w:firstLine="0"/>
        <w:rPr>
          <w:rFonts w:asciiTheme="minorHAnsi" w:eastAsia="Calibri" w:hAnsiTheme="minorHAnsi" w:cs="Calibri"/>
          <w:sz w:val="24"/>
          <w:szCs w:val="24"/>
        </w:rPr>
      </w:pPr>
    </w:p>
    <w:p w14:paraId="6D70FBF9" w14:textId="1D9FDC3A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4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>A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D94E94" w:rsidRPr="00D94E94">
        <w:rPr>
          <w:rFonts w:asciiTheme="minorHAnsi" w:hAnsiTheme="minorHAnsi"/>
          <w:spacing w:val="-1"/>
          <w:sz w:val="24"/>
          <w:szCs w:val="24"/>
        </w:rPr>
        <w:t>first-time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violation will be discussed orally between supervisor and the employee.</w:t>
      </w:r>
      <w:r w:rsidRPr="00D94E94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This will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be done as</w:t>
      </w:r>
      <w:r w:rsidRPr="00D94E9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soon </w:t>
      </w:r>
      <w:r w:rsidRPr="00D94E94">
        <w:rPr>
          <w:rFonts w:asciiTheme="minorHAnsi" w:hAnsiTheme="minorHAnsi"/>
          <w:sz w:val="24"/>
          <w:szCs w:val="24"/>
        </w:rPr>
        <w:t>as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possible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after the event.</w:t>
      </w:r>
    </w:p>
    <w:p w14:paraId="227F6FA0" w14:textId="0D1748AA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1"/>
        </w:tabs>
        <w:spacing w:after="0" w:line="276" w:lineRule="auto"/>
        <w:ind w:left="537" w:hanging="357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>A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D94E94" w:rsidRPr="00D94E94">
        <w:rPr>
          <w:rFonts w:asciiTheme="minorHAnsi" w:hAnsiTheme="minorHAnsi"/>
          <w:spacing w:val="-1"/>
          <w:sz w:val="24"/>
          <w:szCs w:val="24"/>
        </w:rPr>
        <w:t>second</w:t>
      </w:r>
      <w:r w:rsidR="00D94E94" w:rsidRPr="00D94E94">
        <w:rPr>
          <w:rFonts w:asciiTheme="minorHAnsi" w:hAnsiTheme="minorHAnsi"/>
          <w:sz w:val="24"/>
          <w:szCs w:val="24"/>
        </w:rPr>
        <w:t>-time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offence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will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be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followed up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in written form and</w:t>
      </w:r>
      <w:r w:rsidRPr="00D94E94">
        <w:rPr>
          <w:rFonts w:asciiTheme="minorHAnsi" w:hAnsiTheme="minorHAnsi"/>
          <w:sz w:val="24"/>
          <w:szCs w:val="24"/>
        </w:rPr>
        <w:t xml:space="preserve"> a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copy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of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this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written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documentation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will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be</w:t>
      </w:r>
      <w:r w:rsidRPr="00D94E9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kept</w:t>
      </w:r>
      <w:r w:rsidRPr="00D94E94">
        <w:rPr>
          <w:rFonts w:asciiTheme="minorHAnsi" w:hAnsiTheme="minorHAnsi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on</w:t>
      </w:r>
      <w:r w:rsidRPr="00D94E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record.</w:t>
      </w:r>
    </w:p>
    <w:p w14:paraId="0DEA23D2" w14:textId="75B9CB6D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1"/>
        </w:tabs>
        <w:spacing w:after="0" w:line="276" w:lineRule="auto"/>
        <w:ind w:left="537" w:right="45" w:hanging="357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>A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D94E94" w:rsidRPr="00D94E94">
        <w:rPr>
          <w:rFonts w:asciiTheme="minorHAnsi" w:hAnsiTheme="minorHAnsi"/>
          <w:spacing w:val="-1"/>
          <w:sz w:val="24"/>
          <w:szCs w:val="24"/>
        </w:rPr>
        <w:t>third-time</w:t>
      </w:r>
      <w:r w:rsidRPr="00D94E94">
        <w:rPr>
          <w:rFonts w:asciiTheme="minorHAnsi" w:hAnsiTheme="minorHAnsi"/>
          <w:spacing w:val="-1"/>
          <w:sz w:val="24"/>
          <w:szCs w:val="24"/>
        </w:rPr>
        <w:t xml:space="preserve"> violation </w:t>
      </w:r>
      <w:r w:rsidR="005C4FC3">
        <w:rPr>
          <w:rFonts w:asciiTheme="minorHAnsi" w:hAnsiTheme="minorHAnsi"/>
          <w:spacing w:val="-1"/>
          <w:sz w:val="24"/>
          <w:szCs w:val="24"/>
        </w:rPr>
        <w:t>may</w:t>
      </w:r>
      <w:bookmarkStart w:id="18" w:name="_GoBack"/>
      <w:bookmarkEnd w:id="18"/>
      <w:r w:rsidRPr="00D94E94">
        <w:rPr>
          <w:rFonts w:asciiTheme="minorHAnsi" w:hAnsiTheme="minorHAnsi"/>
          <w:spacing w:val="-1"/>
          <w:sz w:val="24"/>
          <w:szCs w:val="24"/>
        </w:rPr>
        <w:t xml:space="preserve"> result in time off or possible termination depending upon the seriousness of the</w:t>
      </w:r>
      <w:r w:rsidRPr="00D94E9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94E94">
        <w:rPr>
          <w:rFonts w:asciiTheme="minorHAnsi" w:hAnsiTheme="minorHAnsi"/>
          <w:spacing w:val="-1"/>
          <w:sz w:val="24"/>
          <w:szCs w:val="24"/>
        </w:rPr>
        <w:t>violation</w:t>
      </w:r>
    </w:p>
    <w:p w14:paraId="6A6CE8D5" w14:textId="77777777" w:rsidR="006E63CB" w:rsidRPr="00D94E94" w:rsidRDefault="006E63CB" w:rsidP="00D94E94">
      <w:pPr>
        <w:widowControl w:val="0"/>
        <w:tabs>
          <w:tab w:val="left" w:pos="541"/>
        </w:tabs>
        <w:spacing w:after="0" w:line="276" w:lineRule="auto"/>
        <w:ind w:right="45"/>
        <w:rPr>
          <w:rFonts w:asciiTheme="minorHAnsi" w:hAnsiTheme="minorHAnsi"/>
          <w:spacing w:val="-1"/>
          <w:sz w:val="24"/>
          <w:szCs w:val="24"/>
        </w:rPr>
      </w:pPr>
    </w:p>
    <w:p w14:paraId="6F2D2066" w14:textId="77777777" w:rsidR="006E63CB" w:rsidRPr="00D94E94" w:rsidRDefault="006E63CB" w:rsidP="00D94E94">
      <w:pPr>
        <w:widowControl w:val="0"/>
        <w:tabs>
          <w:tab w:val="left" w:pos="541"/>
        </w:tabs>
        <w:spacing w:after="0" w:line="276" w:lineRule="auto"/>
        <w:ind w:right="45"/>
        <w:rPr>
          <w:rFonts w:asciiTheme="minorHAnsi" w:hAnsiTheme="minorHAnsi"/>
          <w:spacing w:val="-1"/>
          <w:sz w:val="24"/>
          <w:szCs w:val="24"/>
        </w:rPr>
      </w:pPr>
      <w:r w:rsidRPr="00D94E94">
        <w:rPr>
          <w:rFonts w:asciiTheme="minorHAnsi" w:hAnsiTheme="minorHAnsi"/>
          <w:b/>
          <w:spacing w:val="-1"/>
          <w:sz w:val="24"/>
          <w:szCs w:val="24"/>
        </w:rPr>
        <w:t>Examples of behaviour/actions suitable for discipline include</w:t>
      </w:r>
      <w:r w:rsidRPr="00D94E94">
        <w:rPr>
          <w:rFonts w:asciiTheme="minorHAnsi" w:hAnsiTheme="minorHAnsi"/>
          <w:spacing w:val="-1"/>
          <w:sz w:val="24"/>
          <w:szCs w:val="24"/>
        </w:rPr>
        <w:t>:</w:t>
      </w:r>
    </w:p>
    <w:p w14:paraId="3140CDE9" w14:textId="77777777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4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 xml:space="preserve">Failure to follow protocol </w:t>
      </w:r>
    </w:p>
    <w:p w14:paraId="1E282A01" w14:textId="77777777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4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 xml:space="preserve">Health and Safety violations </w:t>
      </w:r>
    </w:p>
    <w:p w14:paraId="05E03159" w14:textId="77777777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4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 xml:space="preserve">Operating company equipment in a reckless manner </w:t>
      </w:r>
    </w:p>
    <w:p w14:paraId="04D1D3AA" w14:textId="77777777" w:rsidR="006E63CB" w:rsidRPr="00D94E94" w:rsidRDefault="006E63CB" w:rsidP="00D94E94">
      <w:pPr>
        <w:widowControl w:val="0"/>
        <w:numPr>
          <w:ilvl w:val="0"/>
          <w:numId w:val="1"/>
        </w:numPr>
        <w:tabs>
          <w:tab w:val="left" w:pos="544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 xml:space="preserve">Sexual Harassment </w:t>
      </w:r>
    </w:p>
    <w:p w14:paraId="4210A8FE" w14:textId="6464F7B0" w:rsidR="00773DCD" w:rsidRDefault="006E63CB" w:rsidP="00D94E94">
      <w:pPr>
        <w:widowControl w:val="0"/>
        <w:numPr>
          <w:ilvl w:val="0"/>
          <w:numId w:val="1"/>
        </w:numPr>
        <w:tabs>
          <w:tab w:val="left" w:pos="541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 w:rsidRPr="00D94E94">
        <w:rPr>
          <w:rFonts w:asciiTheme="minorHAnsi" w:hAnsiTheme="minorHAnsi"/>
          <w:sz w:val="24"/>
          <w:szCs w:val="24"/>
        </w:rPr>
        <w:t xml:space="preserve">Unexcused lateness or absences </w:t>
      </w:r>
    </w:p>
    <w:p w14:paraId="107F0411" w14:textId="67793D58" w:rsidR="00B95A7C" w:rsidRPr="00D94E94" w:rsidRDefault="00B95A7C" w:rsidP="00D94E94">
      <w:pPr>
        <w:widowControl w:val="0"/>
        <w:numPr>
          <w:ilvl w:val="0"/>
          <w:numId w:val="1"/>
        </w:numPr>
        <w:tabs>
          <w:tab w:val="left" w:pos="541"/>
        </w:tabs>
        <w:spacing w:after="0" w:line="276" w:lineRule="auto"/>
        <w:ind w:right="29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 while impaired (may include prescriptions, over the counter drugs, legal or illegal substances. Also includes fatigue.)</w:t>
      </w:r>
    </w:p>
    <w:p w14:paraId="10BB7FDA" w14:textId="042481E6" w:rsidR="00D94E94" w:rsidRPr="00D94E94" w:rsidRDefault="00D94E94" w:rsidP="00D94E94">
      <w:pPr>
        <w:widowControl w:val="0"/>
        <w:tabs>
          <w:tab w:val="left" w:pos="541"/>
        </w:tabs>
        <w:spacing w:after="0" w:line="276" w:lineRule="auto"/>
        <w:ind w:right="45"/>
        <w:rPr>
          <w:rFonts w:asciiTheme="minorHAnsi" w:hAnsiTheme="minorHAnsi"/>
          <w:sz w:val="24"/>
          <w:szCs w:val="24"/>
        </w:rPr>
      </w:pPr>
    </w:p>
    <w:p w14:paraId="284F7167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1E08095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5DF269D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1D42577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911D240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D5863C5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823D2FA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751E442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2CC5438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16B9702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2ED1E1D" w14:textId="77777777" w:rsidR="007E2ADB" w:rsidRDefault="007E2ADB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711F53E" w14:textId="078CE300" w:rsidR="00773DCD" w:rsidRPr="00D94E94" w:rsidRDefault="00773DCD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>Stage 1: Verbal Warning</w:t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br/>
        <w:t>Stage 2: Written Warning</w:t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br/>
        <w:t>Stage 3: Suspension without pay or possible termination</w:t>
      </w:r>
    </w:p>
    <w:p w14:paraId="2354AE95" w14:textId="7E3425E0" w:rsidR="00D94E94" w:rsidRDefault="00D94E94" w:rsidP="007E2ADB">
      <w:pPr>
        <w:spacing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6FA3DA4" w14:textId="3D40E26A" w:rsidR="00773DCD" w:rsidRPr="00D94E94" w:rsidRDefault="00773DCD" w:rsidP="00D94E94">
      <w:pPr>
        <w:spacing w:after="0" w:line="276" w:lineRule="auto"/>
        <w:ind w:left="0" w:firstLine="0"/>
        <w:rPr>
          <w:rFonts w:asciiTheme="minorHAnsi" w:eastAsiaTheme="minorHAnsi" w:hAnsiTheme="minorHAnsi" w:cstheme="minorBidi"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sz w:val="24"/>
          <w:szCs w:val="24"/>
        </w:rPr>
        <w:t xml:space="preserve">All employees are expected to obey company safety and health rules. Employees who fail to comply with </w:t>
      </w:r>
      <w:r w:rsidR="00B95A7C">
        <w:rPr>
          <w:rFonts w:asciiTheme="minorHAnsi" w:eastAsiaTheme="minorHAnsi" w:hAnsiTheme="minorHAnsi" w:cstheme="minorBidi"/>
          <w:sz w:val="24"/>
          <w:szCs w:val="24"/>
        </w:rPr>
        <w:t>policies, procedures or</w:t>
      </w:r>
      <w:r w:rsidRPr="00D94E94">
        <w:rPr>
          <w:rFonts w:asciiTheme="minorHAnsi" w:eastAsiaTheme="minorHAnsi" w:hAnsiTheme="minorHAnsi" w:cstheme="minorBidi"/>
          <w:sz w:val="24"/>
          <w:szCs w:val="24"/>
        </w:rPr>
        <w:t xml:space="preserve"> safety and health rules are subject to disciplinary action, up to and including termination of employment.</w:t>
      </w:r>
    </w:p>
    <w:p w14:paraId="391B888E" w14:textId="77777777" w:rsidR="00773DCD" w:rsidRPr="00D94E94" w:rsidRDefault="00773DCD" w:rsidP="007E2ADB">
      <w:pPr>
        <w:spacing w:after="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70529077" w14:textId="77777777" w:rsidR="00773DCD" w:rsidRPr="00D94E94" w:rsidRDefault="00773DCD" w:rsidP="00D94E94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>I have made the following observation of your conduct:</w:t>
      </w:r>
    </w:p>
    <w:p w14:paraId="2A7D201D" w14:textId="44DE9F11" w:rsidR="00773DCD" w:rsidRPr="00D94E94" w:rsidRDefault="00773DCD" w:rsidP="00D94E94">
      <w:pPr>
        <w:spacing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D45CE2E" w14:textId="476066F4" w:rsidR="00773DCD" w:rsidRPr="00D94E94" w:rsidRDefault="00773DCD" w:rsidP="00D94E94">
      <w:pPr>
        <w:spacing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A0385CB" w14:textId="585A6DB0" w:rsidR="00773DCD" w:rsidRPr="00D94E94" w:rsidRDefault="00773DCD" w:rsidP="00D94E94">
      <w:pPr>
        <w:spacing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4307060" w14:textId="0AA2FC58" w:rsidR="00773DCD" w:rsidRPr="00D94E94" w:rsidRDefault="00773DCD" w:rsidP="00D94E94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 xml:space="preserve">In the </w:t>
      </w:r>
      <w:r w:rsidR="00D94E94" w:rsidRPr="00D94E94">
        <w:rPr>
          <w:rFonts w:asciiTheme="minorHAnsi" w:eastAsiaTheme="minorHAnsi" w:hAnsiTheme="minorHAnsi" w:cstheme="minorBidi"/>
          <w:b/>
          <w:sz w:val="24"/>
          <w:szCs w:val="24"/>
        </w:rPr>
        <w:t>future,</w:t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 xml:space="preserve"> I expect the following continuous standard of conduct:</w:t>
      </w:r>
    </w:p>
    <w:p w14:paraId="2153CC1F" w14:textId="42F96431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14:paraId="26CA9269" w14:textId="748590CD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14:paraId="445F951E" w14:textId="431102FB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14:paraId="21E88AF9" w14:textId="77777777" w:rsidR="00773DCD" w:rsidRPr="00D94E94" w:rsidRDefault="00773DCD" w:rsidP="00D94E94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>These health and safety policies are important to our farm because:</w:t>
      </w:r>
    </w:p>
    <w:p w14:paraId="71283B96" w14:textId="7EAC306B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F82CE1F" w14:textId="6B6C1ED6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82A5301" w14:textId="2DE7D76D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ABF1BBE" w14:textId="77777777" w:rsidR="00773DCD" w:rsidRPr="00D94E94" w:rsidRDefault="00773DCD" w:rsidP="00D94E94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 xml:space="preserve">The following are the consequences you are subject to if you fail to meet the required standards </w:t>
      </w:r>
    </w:p>
    <w:p w14:paraId="3097FB5A" w14:textId="77777777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1926F6E" w14:textId="67353F34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79C9B097" w14:textId="5D574B53" w:rsidR="00773DCD" w:rsidRPr="00D94E94" w:rsidRDefault="00773DCD" w:rsidP="00D94E94">
      <w:pPr>
        <w:spacing w:after="0" w:line="276" w:lineRule="auto"/>
        <w:ind w:left="360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038DA5F" w14:textId="77777777" w:rsidR="00D94E94" w:rsidRDefault="00773DCD" w:rsidP="00D94E94">
      <w:pPr>
        <w:spacing w:after="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sz w:val="24"/>
          <w:szCs w:val="24"/>
        </w:rPr>
        <w:t>I have read and received a copy of this disciplinary statement. I have reviewed the statements herein and I understand that the original will be placed in my permanent file.</w:t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br/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br/>
      </w:r>
    </w:p>
    <w:p w14:paraId="5493ED7F" w14:textId="6CDE1A72" w:rsidR="00D94E94" w:rsidRPr="00D94E94" w:rsidRDefault="00D94E94" w:rsidP="00D94E94">
      <w:pPr>
        <w:spacing w:after="0" w:line="276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B431FE"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 w:rsidR="00B431F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</w:p>
    <w:p w14:paraId="498884B2" w14:textId="1FA97603" w:rsidR="00773DCD" w:rsidRPr="00D94E94" w:rsidRDefault="00773DCD" w:rsidP="00D94E94">
      <w:pPr>
        <w:spacing w:after="0" w:line="276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 xml:space="preserve">Worker Signature:                                                                </w:t>
      </w:r>
      <w:r w:rsidR="00D94E94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B431FE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D94E94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>Employer Signature:</w:t>
      </w:r>
    </w:p>
    <w:p w14:paraId="3F0EA2A4" w14:textId="77777777" w:rsidR="00D94E94" w:rsidRDefault="00D94E94" w:rsidP="00D94E94">
      <w:pPr>
        <w:spacing w:after="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1486F83" w14:textId="3781C2D1" w:rsidR="00D94E94" w:rsidRPr="00D94E94" w:rsidRDefault="00D94E94" w:rsidP="00D94E94">
      <w:pPr>
        <w:spacing w:after="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ab/>
      </w:r>
    </w:p>
    <w:p w14:paraId="1557739D" w14:textId="63F9CD5E" w:rsidR="00773DCD" w:rsidRPr="00D94E94" w:rsidRDefault="00773DCD" w:rsidP="00D94E94">
      <w:pPr>
        <w:spacing w:after="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94E94">
        <w:rPr>
          <w:rFonts w:asciiTheme="minorHAnsi" w:eastAsiaTheme="minorHAnsi" w:hAnsiTheme="minorHAnsi" w:cstheme="minorBidi"/>
          <w:b/>
          <w:sz w:val="24"/>
          <w:szCs w:val="24"/>
        </w:rPr>
        <w:t>Date:</w:t>
      </w:r>
    </w:p>
    <w:p w14:paraId="56FB046F" w14:textId="77777777" w:rsidR="004F22EA" w:rsidRPr="00D94E94" w:rsidRDefault="007C6482" w:rsidP="00D94E94">
      <w:pPr>
        <w:spacing w:after="0" w:line="276" w:lineRule="auto"/>
        <w:rPr>
          <w:rFonts w:ascii="Calibri" w:hAnsi="Calibri"/>
          <w:sz w:val="24"/>
          <w:szCs w:val="24"/>
        </w:rPr>
      </w:pPr>
    </w:p>
    <w:sectPr w:rsidR="004F22EA" w:rsidRPr="00D94E94" w:rsidSect="00D94E94">
      <w:headerReference w:type="default" r:id="rId13"/>
      <w:type w:val="continuous"/>
      <w:pgSz w:w="12240" w:h="15840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9CF8" w14:textId="77777777" w:rsidR="007C6482" w:rsidRDefault="007C6482" w:rsidP="00A47039">
      <w:pPr>
        <w:spacing w:after="0" w:line="240" w:lineRule="auto"/>
      </w:pPr>
      <w:r>
        <w:separator/>
      </w:r>
    </w:p>
  </w:endnote>
  <w:endnote w:type="continuationSeparator" w:id="0">
    <w:p w14:paraId="7FFF3255" w14:textId="77777777" w:rsidR="007C6482" w:rsidRDefault="007C6482" w:rsidP="00A47039">
      <w:pPr>
        <w:spacing w:after="0" w:line="240" w:lineRule="auto"/>
      </w:pPr>
      <w:r>
        <w:continuationSeparator/>
      </w:r>
    </w:p>
  </w:endnote>
  <w:endnote w:type="continuationNotice" w:id="1">
    <w:p w14:paraId="7A6C8633" w14:textId="77777777" w:rsidR="007C6482" w:rsidRDefault="007C6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DC92" w14:textId="4B41DD64" w:rsidR="00D94E94" w:rsidRDefault="00D94E94">
    <w:pPr>
      <w:pStyle w:val="Footer"/>
    </w:pPr>
    <w:r>
      <w:rPr>
        <w:noProof/>
      </w:rPr>
      <w:drawing>
        <wp:inline distT="0" distB="0" distL="0" distR="0" wp14:anchorId="68E1C4DA" wp14:editId="13DE1E6C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2406" w14:textId="77777777" w:rsidR="007C6482" w:rsidRDefault="007C6482" w:rsidP="00A47039">
      <w:pPr>
        <w:spacing w:after="0" w:line="240" w:lineRule="auto"/>
      </w:pPr>
      <w:r>
        <w:separator/>
      </w:r>
    </w:p>
  </w:footnote>
  <w:footnote w:type="continuationSeparator" w:id="0">
    <w:p w14:paraId="0D66912F" w14:textId="77777777" w:rsidR="007C6482" w:rsidRDefault="007C6482" w:rsidP="00A47039">
      <w:pPr>
        <w:spacing w:after="0" w:line="240" w:lineRule="auto"/>
      </w:pPr>
      <w:r>
        <w:continuationSeparator/>
      </w:r>
    </w:p>
  </w:footnote>
  <w:footnote w:type="continuationNotice" w:id="1">
    <w:p w14:paraId="4DF427F0" w14:textId="77777777" w:rsidR="007C6482" w:rsidRDefault="007C6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439C" w14:textId="3D4728C8" w:rsidR="00A9703F" w:rsidRPr="00D94E94" w:rsidRDefault="00A9703F" w:rsidP="00D94E94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663" w:type="pct"/>
      <w:tblLook w:val="04A0" w:firstRow="1" w:lastRow="0" w:firstColumn="1" w:lastColumn="0" w:noHBand="0" w:noVBand="1"/>
    </w:tblPr>
    <w:tblGrid>
      <w:gridCol w:w="1432"/>
    </w:tblGrid>
    <w:tr w:rsidR="00D94E94" w:rsidRPr="00ED5CFF" w14:paraId="2370C851" w14:textId="77777777" w:rsidTr="00ED5CFF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00C1BCB3" w14:textId="69D63FCE" w:rsidR="00D94E94" w:rsidRPr="00ED5CFF" w:rsidRDefault="00ED5CFF" w:rsidP="00D94E94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bookmarkStart w:id="0" w:name="_Hlk491171471"/>
          <w:bookmarkStart w:id="1" w:name="_Hlk491171472"/>
          <w:bookmarkStart w:id="2" w:name="_Hlk491171473"/>
          <w:bookmarkStart w:id="3" w:name="_Hlk491172538"/>
          <w:bookmarkStart w:id="4" w:name="_Hlk491172539"/>
          <w:bookmarkStart w:id="5" w:name="_Hlk491172540"/>
          <w:bookmarkStart w:id="6" w:name="_Hlk491173673"/>
          <w:bookmarkStart w:id="7" w:name="_Hlk491173674"/>
          <w:bookmarkStart w:id="8" w:name="_Hlk491173675"/>
          <w:bookmarkStart w:id="9" w:name="_Hlk491175334"/>
          <w:bookmarkStart w:id="10" w:name="_Hlk491175335"/>
          <w:bookmarkStart w:id="11" w:name="_Hlk491175336"/>
          <w:bookmarkStart w:id="12" w:name="_Hlk491175337"/>
          <w:bookmarkStart w:id="13" w:name="_Hlk491175338"/>
          <w:bookmarkStart w:id="14" w:name="_Hlk491175339"/>
          <w:bookmarkStart w:id="15" w:name="_Hlk491176143"/>
          <w:bookmarkStart w:id="16" w:name="_Hlk491176144"/>
          <w:bookmarkStart w:id="17" w:name="_Hlk491176145"/>
          <w:r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1.SE.1.</w:t>
          </w:r>
          <w:proofErr w:type="gramStart"/>
          <w:r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1.DP</w:t>
          </w:r>
          <w:proofErr w:type="gramEnd"/>
          <w:r w:rsidR="00D94E94"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01AA52EB380D4C11A0359B5FB3CB1DB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8C18220" w14:textId="755095F4" w:rsidR="00D94E94" w:rsidRPr="00F031CB" w:rsidRDefault="00F031CB" w:rsidP="00D94E94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D94E94" w:rsidRPr="00F031CB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E21D8B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6D7D9576" w14:textId="6C05D97E" w:rsidR="00F83920" w:rsidRPr="00D94E94" w:rsidRDefault="00D94E94" w:rsidP="00D94E94">
    <w:pPr>
      <w:pStyle w:val="Header"/>
      <w:rPr>
        <w:rFonts w:ascii="Calibri" w:hAnsi="Calibri"/>
        <w:caps/>
        <w:color w:val="455F51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Disciplinary Policy</w:t>
    </w:r>
    <w:r w:rsidRPr="00D94E94">
      <w:rPr>
        <w:rFonts w:ascii="Calibri" w:hAnsi="Calibri"/>
        <w:b/>
        <w:bCs/>
        <w:color w:val="599098"/>
        <w:sz w:val="40"/>
        <w:szCs w:val="32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1232" w14:textId="48D28DC2" w:rsidR="00D94E94" w:rsidRPr="00D94E94" w:rsidRDefault="00D94E94" w:rsidP="00D94E94">
    <w:pPr>
      <w:pStyle w:val="Header"/>
    </w:pPr>
    <w:r w:rsidRPr="00D94E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64C"/>
    <w:multiLevelType w:val="hybridMultilevel"/>
    <w:tmpl w:val="7DE892D4"/>
    <w:lvl w:ilvl="0" w:tplc="476C6254">
      <w:start w:val="1"/>
      <w:numFmt w:val="bullet"/>
      <w:lvlText w:val=""/>
      <w:lvlJc w:val="left"/>
      <w:pPr>
        <w:ind w:left="543" w:hanging="361"/>
      </w:pPr>
      <w:rPr>
        <w:rFonts w:ascii="Symbol" w:eastAsia="Symbol" w:hAnsi="Symbol" w:hint="default"/>
        <w:sz w:val="24"/>
        <w:szCs w:val="20"/>
      </w:rPr>
    </w:lvl>
    <w:lvl w:ilvl="1" w:tplc="D6F87A86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FAFC2B14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3" w:tplc="075A556E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F1DC0566">
      <w:start w:val="1"/>
      <w:numFmt w:val="bullet"/>
      <w:lvlText w:val="•"/>
      <w:lvlJc w:val="left"/>
      <w:pPr>
        <w:ind w:left="4229" w:hanging="361"/>
      </w:pPr>
      <w:rPr>
        <w:rFonts w:hint="default"/>
      </w:rPr>
    </w:lvl>
    <w:lvl w:ilvl="5" w:tplc="73A4C776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6" w:tplc="9C1E97E6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EC5AF8F4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8" w:tplc="61708282">
      <w:start w:val="1"/>
      <w:numFmt w:val="bullet"/>
      <w:lvlText w:val="•"/>
      <w:lvlJc w:val="left"/>
      <w:pPr>
        <w:ind w:left="7914" w:hanging="361"/>
      </w:pPr>
      <w:rPr>
        <w:rFonts w:hint="default"/>
      </w:rPr>
    </w:lvl>
  </w:abstractNum>
  <w:abstractNum w:abstractNumId="1" w15:restartNumberingAfterBreak="0">
    <w:nsid w:val="311F3F10"/>
    <w:multiLevelType w:val="hybridMultilevel"/>
    <w:tmpl w:val="EEFC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6767"/>
    <w:multiLevelType w:val="hybridMultilevel"/>
    <w:tmpl w:val="3B128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7q8nd3Rfk0ohf5BAzeAAxr6Es7nYmmUUg1p48p/aB4QalNIvV2u/FWWaJd3XkMKvjXUDau6C9sWBAkXeHM3Xg==" w:salt="OtjTWM568ZJOgvY0ONYIf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39"/>
    <w:rsid w:val="0014703A"/>
    <w:rsid w:val="002952B5"/>
    <w:rsid w:val="002A5EDE"/>
    <w:rsid w:val="002E0B80"/>
    <w:rsid w:val="00367C58"/>
    <w:rsid w:val="003A74A7"/>
    <w:rsid w:val="00410F4B"/>
    <w:rsid w:val="00465E65"/>
    <w:rsid w:val="005C4FC3"/>
    <w:rsid w:val="006E63CB"/>
    <w:rsid w:val="00773DCD"/>
    <w:rsid w:val="00795C81"/>
    <w:rsid w:val="007C6482"/>
    <w:rsid w:val="007E2ADB"/>
    <w:rsid w:val="008D060D"/>
    <w:rsid w:val="009D14EE"/>
    <w:rsid w:val="00A47039"/>
    <w:rsid w:val="00A9703F"/>
    <w:rsid w:val="00B431FE"/>
    <w:rsid w:val="00B87A31"/>
    <w:rsid w:val="00B95A7C"/>
    <w:rsid w:val="00CC18FE"/>
    <w:rsid w:val="00D94E94"/>
    <w:rsid w:val="00E21D8B"/>
    <w:rsid w:val="00EA6728"/>
    <w:rsid w:val="00ED5CFF"/>
    <w:rsid w:val="00F031CB"/>
    <w:rsid w:val="00F637C4"/>
    <w:rsid w:val="00F83920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1AB28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6E63CB"/>
    <w:pPr>
      <w:ind w:left="720"/>
      <w:contextualSpacing/>
    </w:pPr>
  </w:style>
  <w:style w:type="table" w:styleId="TableGrid">
    <w:name w:val="Table Grid"/>
    <w:basedOn w:val="TableNormal"/>
    <w:uiPriority w:val="39"/>
    <w:rsid w:val="00D9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A52EB380D4C11A0359B5FB3CB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6B4A-FD82-45B8-9338-15C9B5C9CC35}"/>
      </w:docPartPr>
      <w:docPartBody>
        <w:p w:rsidR="0042226F" w:rsidRDefault="008B17C9" w:rsidP="008B17C9">
          <w:pPr>
            <w:pStyle w:val="01AA52EB380D4C11A0359B5FB3CB1DB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C9"/>
    <w:rsid w:val="001848C5"/>
    <w:rsid w:val="0042226F"/>
    <w:rsid w:val="00643715"/>
    <w:rsid w:val="008B17C9"/>
    <w:rsid w:val="009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C9"/>
    <w:rPr>
      <w:color w:val="808080"/>
    </w:rPr>
  </w:style>
  <w:style w:type="paragraph" w:customStyle="1" w:styleId="01AA52EB380D4C11A0359B5FB3CB1DB4">
    <w:name w:val="01AA52EB380D4C11A0359B5FB3CB1DB4"/>
    <w:rsid w:val="008B17C9"/>
  </w:style>
  <w:style w:type="paragraph" w:customStyle="1" w:styleId="7EB8E7AE2D8949B4860F28B683FFBC42">
    <w:name w:val="7EB8E7AE2D8949B4860F28B683FFBC42"/>
    <w:rsid w:val="008B1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758D3-CCE5-4C37-8723-D8BEC05B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3C328-BB22-4B9A-9EAE-8A853674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FD58A-F54B-48CC-96D5-A74968424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4</cp:revision>
  <cp:lastPrinted>2016-07-06T20:17:00Z</cp:lastPrinted>
  <dcterms:created xsi:type="dcterms:W3CDTF">2018-11-13T19:45:00Z</dcterms:created>
  <dcterms:modified xsi:type="dcterms:W3CDTF">2019-01-25T21:40:00Z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