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927"/>
        <w:gridCol w:w="1380"/>
        <w:gridCol w:w="137"/>
        <w:gridCol w:w="4483"/>
      </w:tblGrid>
      <w:tr w:rsidR="00830022" w:rsidRPr="00487572" w14:paraId="28873F93" w14:textId="77777777" w:rsidTr="00830022">
        <w:trPr>
          <w:trHeight w:val="432"/>
        </w:trPr>
        <w:tc>
          <w:tcPr>
            <w:tcW w:w="5000" w:type="pct"/>
            <w:gridSpan w:val="5"/>
            <w:shd w:val="clear" w:color="auto" w:fill="156570"/>
            <w:vAlign w:val="center"/>
          </w:tcPr>
          <w:p w14:paraId="538821D8" w14:textId="7B072218" w:rsidR="00830022" w:rsidRPr="00830022" w:rsidRDefault="00830022" w:rsidP="00830022">
            <w:pPr>
              <w:spacing w:after="0" w:line="240" w:lineRule="auto"/>
              <w:jc w:val="center"/>
              <w:rPr>
                <w:rFonts w:eastAsia="Times New Roman" w:cs="Calibri"/>
                <w:b/>
                <w:color w:val="FFFFFF" w:themeColor="background1"/>
                <w:sz w:val="24"/>
                <w:szCs w:val="24"/>
              </w:rPr>
            </w:pPr>
            <w:r w:rsidRPr="00830022">
              <w:rPr>
                <w:rFonts w:eastAsia="Times New Roman" w:cs="Calibri"/>
                <w:b/>
                <w:color w:val="FFFFFF" w:themeColor="background1"/>
                <w:sz w:val="28"/>
                <w:szCs w:val="28"/>
              </w:rPr>
              <w:t>Company Information</w:t>
            </w:r>
          </w:p>
        </w:tc>
      </w:tr>
      <w:tr w:rsidR="00977D4C" w:rsidRPr="00487572" w14:paraId="505389F4" w14:textId="77777777" w:rsidTr="00830022">
        <w:trPr>
          <w:trHeight w:val="432"/>
        </w:trPr>
        <w:tc>
          <w:tcPr>
            <w:tcW w:w="2774" w:type="pct"/>
            <w:gridSpan w:val="4"/>
            <w:shd w:val="clear" w:color="auto" w:fill="auto"/>
            <w:vAlign w:val="center"/>
          </w:tcPr>
          <w:p w14:paraId="574D48E5" w14:textId="606A54F8" w:rsidR="00977D4C" w:rsidRPr="00487572" w:rsidRDefault="00977D4C" w:rsidP="00D350BC">
            <w:pPr>
              <w:spacing w:after="0" w:line="240" w:lineRule="auto"/>
              <w:rPr>
                <w:rFonts w:eastAsia="Times New Roman" w:cs="Calibri"/>
                <w:sz w:val="24"/>
                <w:szCs w:val="24"/>
              </w:rPr>
            </w:pPr>
            <w:r w:rsidRPr="00487572">
              <w:rPr>
                <w:rFonts w:eastAsia="Times New Roman" w:cs="Calibri"/>
                <w:b/>
                <w:sz w:val="24"/>
                <w:szCs w:val="24"/>
              </w:rPr>
              <w:t>Company:</w:t>
            </w:r>
            <w:r w:rsidRPr="00487572">
              <w:rPr>
                <w:rFonts w:eastAsia="Times New Roman" w:cs="Calibri"/>
                <w:sz w:val="24"/>
                <w:szCs w:val="24"/>
              </w:rPr>
              <w:t xml:space="preserve"> </w:t>
            </w:r>
          </w:p>
        </w:tc>
        <w:tc>
          <w:tcPr>
            <w:tcW w:w="2226" w:type="pct"/>
            <w:shd w:val="clear" w:color="auto" w:fill="auto"/>
            <w:vAlign w:val="center"/>
          </w:tcPr>
          <w:p w14:paraId="4AF26683" w14:textId="77777777" w:rsidR="00977D4C" w:rsidRPr="00487572" w:rsidRDefault="00977D4C" w:rsidP="00D350BC">
            <w:pPr>
              <w:spacing w:after="0" w:line="240" w:lineRule="auto"/>
              <w:rPr>
                <w:rFonts w:eastAsia="Times New Roman" w:cs="Calibri"/>
                <w:sz w:val="24"/>
                <w:szCs w:val="24"/>
              </w:rPr>
            </w:pPr>
            <w:r w:rsidRPr="00487572">
              <w:rPr>
                <w:rFonts w:eastAsia="Times New Roman" w:cs="Calibri"/>
                <w:b/>
                <w:sz w:val="24"/>
                <w:szCs w:val="24"/>
              </w:rPr>
              <w:t>Work</w:t>
            </w:r>
            <w:r>
              <w:rPr>
                <w:rFonts w:eastAsia="Times New Roman" w:cs="Calibri"/>
                <w:b/>
                <w:sz w:val="24"/>
                <w:szCs w:val="24"/>
              </w:rPr>
              <w:t>p</w:t>
            </w:r>
            <w:r w:rsidRPr="00487572">
              <w:rPr>
                <w:rFonts w:eastAsia="Times New Roman" w:cs="Calibri"/>
                <w:b/>
                <w:sz w:val="24"/>
                <w:szCs w:val="24"/>
              </w:rPr>
              <w:t>lace Location:</w:t>
            </w:r>
            <w:r w:rsidRPr="00487572">
              <w:rPr>
                <w:rFonts w:eastAsia="Times New Roman" w:cs="Calibri"/>
                <w:sz w:val="24"/>
                <w:szCs w:val="24"/>
              </w:rPr>
              <w:t xml:space="preserve"> </w:t>
            </w:r>
          </w:p>
        </w:tc>
      </w:tr>
      <w:tr w:rsidR="00977D4C" w:rsidRPr="00487572" w14:paraId="2FED0C2B" w14:textId="77777777" w:rsidTr="00830022">
        <w:trPr>
          <w:trHeight w:val="432"/>
        </w:trPr>
        <w:tc>
          <w:tcPr>
            <w:tcW w:w="2774" w:type="pct"/>
            <w:gridSpan w:val="4"/>
            <w:shd w:val="clear" w:color="auto" w:fill="auto"/>
            <w:vAlign w:val="center"/>
          </w:tcPr>
          <w:p w14:paraId="2FE031BB" w14:textId="77777777" w:rsidR="00977D4C" w:rsidRPr="00487572" w:rsidRDefault="00977D4C" w:rsidP="00D350BC">
            <w:pPr>
              <w:spacing w:after="0" w:line="240" w:lineRule="auto"/>
              <w:rPr>
                <w:rFonts w:eastAsia="Times New Roman" w:cs="Calibri"/>
                <w:sz w:val="24"/>
                <w:szCs w:val="24"/>
              </w:rPr>
            </w:pPr>
            <w:r w:rsidRPr="00487572">
              <w:rPr>
                <w:rFonts w:eastAsia="Times New Roman" w:cs="Calibri"/>
                <w:b/>
                <w:sz w:val="24"/>
                <w:szCs w:val="24"/>
              </w:rPr>
              <w:t>Prepared by:</w:t>
            </w:r>
            <w:r w:rsidRPr="00487572">
              <w:rPr>
                <w:rFonts w:eastAsia="Times New Roman" w:cs="Calibri"/>
                <w:sz w:val="24"/>
                <w:szCs w:val="24"/>
              </w:rPr>
              <w:t xml:space="preserve"> </w:t>
            </w:r>
          </w:p>
        </w:tc>
        <w:tc>
          <w:tcPr>
            <w:tcW w:w="2226" w:type="pct"/>
            <w:shd w:val="clear" w:color="auto" w:fill="auto"/>
            <w:vAlign w:val="center"/>
          </w:tcPr>
          <w:p w14:paraId="46E08F7A" w14:textId="77777777" w:rsidR="00977D4C" w:rsidRPr="00487572" w:rsidRDefault="00977D4C" w:rsidP="00D350BC">
            <w:pPr>
              <w:spacing w:after="0" w:line="240" w:lineRule="auto"/>
              <w:rPr>
                <w:rFonts w:eastAsia="Times New Roman" w:cs="Calibri"/>
                <w:b/>
                <w:sz w:val="24"/>
                <w:szCs w:val="24"/>
              </w:rPr>
            </w:pPr>
            <w:r w:rsidRPr="00487572">
              <w:rPr>
                <w:rFonts w:eastAsia="Times New Roman" w:cs="Calibri"/>
                <w:b/>
                <w:sz w:val="24"/>
                <w:szCs w:val="24"/>
              </w:rPr>
              <w:t>Date</w:t>
            </w:r>
            <w:r>
              <w:rPr>
                <w:rFonts w:eastAsia="Times New Roman" w:cs="Calibri"/>
                <w:b/>
                <w:sz w:val="24"/>
                <w:szCs w:val="24"/>
              </w:rPr>
              <w:t>:</w:t>
            </w:r>
          </w:p>
        </w:tc>
      </w:tr>
      <w:tr w:rsidR="00977D4C" w:rsidRPr="00487572" w14:paraId="32514B31" w14:textId="77777777" w:rsidTr="00830022">
        <w:trPr>
          <w:trHeight w:val="576"/>
        </w:trPr>
        <w:tc>
          <w:tcPr>
            <w:tcW w:w="1064" w:type="pct"/>
            <w:shd w:val="clear" w:color="auto" w:fill="156570"/>
            <w:vAlign w:val="center"/>
          </w:tcPr>
          <w:p w14:paraId="33F8A716" w14:textId="77777777" w:rsidR="00977D4C" w:rsidRPr="0029794D" w:rsidRDefault="00977D4C" w:rsidP="00D350BC">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TASK</w:t>
            </w:r>
          </w:p>
        </w:tc>
        <w:tc>
          <w:tcPr>
            <w:tcW w:w="957" w:type="pct"/>
            <w:shd w:val="clear" w:color="auto" w:fill="156570"/>
            <w:vAlign w:val="center"/>
          </w:tcPr>
          <w:p w14:paraId="652ECC2F" w14:textId="77777777" w:rsidR="00977D4C" w:rsidRPr="0029794D" w:rsidRDefault="00977D4C" w:rsidP="00D350BC">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HAZARD</w:t>
            </w:r>
          </w:p>
        </w:tc>
        <w:tc>
          <w:tcPr>
            <w:tcW w:w="685" w:type="pct"/>
            <w:shd w:val="clear" w:color="auto" w:fill="156570"/>
            <w:vAlign w:val="center"/>
          </w:tcPr>
          <w:p w14:paraId="4F5C1511" w14:textId="77777777" w:rsidR="00977D4C" w:rsidRPr="0029794D" w:rsidRDefault="00977D4C" w:rsidP="00D350BC">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LEVEL OF RISK</w:t>
            </w:r>
          </w:p>
        </w:tc>
        <w:tc>
          <w:tcPr>
            <w:tcW w:w="2295" w:type="pct"/>
            <w:gridSpan w:val="2"/>
            <w:shd w:val="clear" w:color="auto" w:fill="156570"/>
            <w:vAlign w:val="center"/>
          </w:tcPr>
          <w:p w14:paraId="1AA11FE5" w14:textId="77777777" w:rsidR="00977D4C" w:rsidRPr="0029794D" w:rsidRDefault="00977D4C" w:rsidP="00D350BC">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CONTROL METHOD</w:t>
            </w:r>
          </w:p>
        </w:tc>
      </w:tr>
      <w:tr w:rsidR="007E567C" w:rsidRPr="00487572" w14:paraId="7E934BE5" w14:textId="77777777" w:rsidTr="00830022">
        <w:trPr>
          <w:trHeight w:val="1440"/>
        </w:trPr>
        <w:tc>
          <w:tcPr>
            <w:tcW w:w="1064" w:type="pct"/>
            <w:shd w:val="clear" w:color="auto" w:fill="auto"/>
            <w:vAlign w:val="center"/>
          </w:tcPr>
          <w:p w14:paraId="02B4F379" w14:textId="55156370" w:rsidR="007E567C" w:rsidRPr="00B94702" w:rsidRDefault="007E567C" w:rsidP="00D350BC">
            <w:pPr>
              <w:spacing w:after="0" w:line="240" w:lineRule="auto"/>
              <w:rPr>
                <w:rFonts w:eastAsia="Times New Roman" w:cs="Calibri"/>
                <w:b/>
                <w:bCs/>
                <w:sz w:val="24"/>
                <w:szCs w:val="24"/>
              </w:rPr>
            </w:pPr>
            <w:r w:rsidRPr="00B94702">
              <w:rPr>
                <w:rFonts w:eastAsia="Times New Roman" w:cs="Calibri"/>
                <w:b/>
                <w:bCs/>
                <w:sz w:val="24"/>
                <w:szCs w:val="24"/>
              </w:rPr>
              <w:t>Picking up full cases of vegetables, one case or 2 at a time</w:t>
            </w:r>
          </w:p>
        </w:tc>
        <w:tc>
          <w:tcPr>
            <w:tcW w:w="957" w:type="pct"/>
            <w:shd w:val="clear" w:color="auto" w:fill="auto"/>
            <w:vAlign w:val="center"/>
          </w:tcPr>
          <w:p w14:paraId="72ED28A5" w14:textId="645B88FD" w:rsidR="007E567C" w:rsidRPr="00487572" w:rsidRDefault="007E567C" w:rsidP="00D350BC">
            <w:pPr>
              <w:spacing w:after="0" w:line="240" w:lineRule="auto"/>
              <w:rPr>
                <w:rFonts w:eastAsia="Times New Roman" w:cs="Calibri"/>
                <w:sz w:val="24"/>
                <w:szCs w:val="24"/>
              </w:rPr>
            </w:pPr>
            <w:r w:rsidRPr="003A3C6F">
              <w:rPr>
                <w:rFonts w:eastAsia="Times New Roman" w:cs="Calibri"/>
                <w:sz w:val="24"/>
                <w:szCs w:val="24"/>
              </w:rPr>
              <w:t>Musculoskeletal injury (MSI)</w:t>
            </w:r>
          </w:p>
        </w:tc>
        <w:tc>
          <w:tcPr>
            <w:tcW w:w="685" w:type="pct"/>
            <w:shd w:val="clear" w:color="auto" w:fill="auto"/>
            <w:vAlign w:val="center"/>
          </w:tcPr>
          <w:p w14:paraId="0F3D2AEC" w14:textId="47EBE0E1" w:rsidR="007E567C" w:rsidRPr="00B94702" w:rsidRDefault="007E567C" w:rsidP="00D350BC">
            <w:pPr>
              <w:spacing w:after="0" w:line="240" w:lineRule="auto"/>
              <w:jc w:val="center"/>
              <w:rPr>
                <w:rFonts w:eastAsia="Times New Roman" w:cs="Calibri"/>
                <w:b/>
                <w:bCs/>
                <w:sz w:val="28"/>
                <w:szCs w:val="28"/>
              </w:rPr>
            </w:pPr>
            <w:r w:rsidRPr="00B94702">
              <w:rPr>
                <w:rFonts w:eastAsia="Times New Roman" w:cs="Calibri"/>
                <w:b/>
                <w:bCs/>
                <w:sz w:val="28"/>
                <w:szCs w:val="28"/>
              </w:rPr>
              <w:t>Low - Moderate</w:t>
            </w:r>
          </w:p>
        </w:tc>
        <w:tc>
          <w:tcPr>
            <w:tcW w:w="2295" w:type="pct"/>
            <w:gridSpan w:val="2"/>
            <w:vMerge w:val="restart"/>
            <w:shd w:val="clear" w:color="auto" w:fill="auto"/>
          </w:tcPr>
          <w:p w14:paraId="4CEBC20B" w14:textId="7666D941" w:rsidR="00B94702" w:rsidRDefault="007E567C" w:rsidP="00B94702">
            <w:pPr>
              <w:pStyle w:val="ListParagraph"/>
              <w:numPr>
                <w:ilvl w:val="0"/>
                <w:numId w:val="1"/>
              </w:numPr>
              <w:spacing w:after="0" w:line="240" w:lineRule="auto"/>
              <w:rPr>
                <w:rFonts w:eastAsia="Times New Roman" w:cs="Calibri"/>
                <w:sz w:val="24"/>
                <w:szCs w:val="24"/>
              </w:rPr>
            </w:pPr>
            <w:r w:rsidRPr="00B94702">
              <w:rPr>
                <w:rFonts w:eastAsia="Times New Roman" w:cs="Calibri"/>
                <w:sz w:val="24"/>
                <w:szCs w:val="24"/>
              </w:rPr>
              <w:t>Do stretches or warm up exercises when starting shift</w:t>
            </w:r>
            <w:r w:rsidR="00B94702">
              <w:rPr>
                <w:rFonts w:eastAsia="Times New Roman" w:cs="Calibri"/>
                <w:sz w:val="24"/>
                <w:szCs w:val="24"/>
              </w:rPr>
              <w:t>.</w:t>
            </w:r>
          </w:p>
          <w:p w14:paraId="6A694D36" w14:textId="4B7B1BF1" w:rsidR="007E567C" w:rsidRPr="00B94702" w:rsidRDefault="007E567C" w:rsidP="00B94702">
            <w:pPr>
              <w:pStyle w:val="ListParagraph"/>
              <w:numPr>
                <w:ilvl w:val="0"/>
                <w:numId w:val="1"/>
              </w:numPr>
              <w:spacing w:after="0" w:line="240" w:lineRule="auto"/>
              <w:rPr>
                <w:rFonts w:eastAsia="Times New Roman" w:cs="Calibri"/>
                <w:sz w:val="24"/>
                <w:szCs w:val="24"/>
              </w:rPr>
            </w:pPr>
            <w:r w:rsidRPr="00B94702">
              <w:rPr>
                <w:rFonts w:eastAsia="Times New Roman" w:cs="Calibri"/>
                <w:sz w:val="24"/>
                <w:szCs w:val="24"/>
              </w:rPr>
              <w:t xml:space="preserve">Continue using training skills: </w:t>
            </w:r>
          </w:p>
          <w:p w14:paraId="173B57D9" w14:textId="1D17341A" w:rsidR="007E567C" w:rsidRPr="00B94702" w:rsidRDefault="00331DDE" w:rsidP="00B94702">
            <w:pPr>
              <w:pStyle w:val="ListParagraph"/>
              <w:numPr>
                <w:ilvl w:val="1"/>
                <w:numId w:val="1"/>
              </w:numPr>
              <w:spacing w:after="0" w:line="240" w:lineRule="auto"/>
              <w:rPr>
                <w:rFonts w:eastAsia="Times New Roman" w:cs="Calibri"/>
                <w:sz w:val="24"/>
                <w:szCs w:val="24"/>
              </w:rPr>
            </w:pPr>
            <w:r w:rsidRPr="00B94702">
              <w:rPr>
                <w:rFonts w:eastAsia="Times New Roman" w:cs="Calibri"/>
                <w:sz w:val="24"/>
                <w:szCs w:val="24"/>
              </w:rPr>
              <w:t>Lift with knees</w:t>
            </w:r>
            <w:r w:rsidR="00B94702">
              <w:rPr>
                <w:rFonts w:eastAsia="Times New Roman" w:cs="Calibri"/>
                <w:sz w:val="24"/>
                <w:szCs w:val="24"/>
              </w:rPr>
              <w:t>.</w:t>
            </w:r>
          </w:p>
          <w:p w14:paraId="2B372D9E" w14:textId="2B96F914" w:rsidR="00274C70" w:rsidRPr="00B94702" w:rsidRDefault="00331DDE" w:rsidP="00B94702">
            <w:pPr>
              <w:pStyle w:val="ListParagraph"/>
              <w:numPr>
                <w:ilvl w:val="1"/>
                <w:numId w:val="1"/>
              </w:numPr>
              <w:spacing w:after="0" w:line="240" w:lineRule="auto"/>
              <w:rPr>
                <w:rFonts w:eastAsia="Times New Roman" w:cs="Calibri"/>
                <w:sz w:val="24"/>
                <w:szCs w:val="24"/>
              </w:rPr>
            </w:pPr>
            <w:r w:rsidRPr="00B94702">
              <w:rPr>
                <w:rFonts w:eastAsia="Times New Roman" w:cs="Calibri"/>
                <w:sz w:val="24"/>
                <w:szCs w:val="24"/>
              </w:rPr>
              <w:t>To not lift more than 2 cases at a time</w:t>
            </w:r>
            <w:r w:rsidR="00B94702">
              <w:rPr>
                <w:rFonts w:eastAsia="Times New Roman" w:cs="Calibri"/>
                <w:sz w:val="24"/>
                <w:szCs w:val="24"/>
              </w:rPr>
              <w:t>.</w:t>
            </w:r>
          </w:p>
          <w:p w14:paraId="574B310A" w14:textId="40B7AFDC" w:rsidR="00274C70" w:rsidRPr="00B94702" w:rsidRDefault="00331DDE" w:rsidP="00B94702">
            <w:pPr>
              <w:pStyle w:val="ListParagraph"/>
              <w:numPr>
                <w:ilvl w:val="1"/>
                <w:numId w:val="1"/>
              </w:numPr>
              <w:spacing w:after="0" w:line="240" w:lineRule="auto"/>
              <w:rPr>
                <w:rFonts w:eastAsia="Times New Roman" w:cs="Calibri"/>
                <w:sz w:val="24"/>
                <w:szCs w:val="24"/>
              </w:rPr>
            </w:pPr>
            <w:r w:rsidRPr="00B94702">
              <w:rPr>
                <w:rFonts w:eastAsia="Times New Roman" w:cs="Calibri"/>
                <w:sz w:val="24"/>
                <w:szCs w:val="24"/>
              </w:rPr>
              <w:t>Move body correctly when reaching</w:t>
            </w:r>
            <w:r w:rsidR="00B94702">
              <w:rPr>
                <w:rFonts w:eastAsia="Times New Roman" w:cs="Calibri"/>
                <w:sz w:val="24"/>
                <w:szCs w:val="24"/>
              </w:rPr>
              <w:t xml:space="preserve"> </w:t>
            </w:r>
            <w:r w:rsidR="00274C70" w:rsidRPr="00B94702">
              <w:rPr>
                <w:rFonts w:eastAsia="Times New Roman" w:cs="Calibri"/>
                <w:sz w:val="24"/>
                <w:szCs w:val="24"/>
              </w:rPr>
              <w:t>or turning</w:t>
            </w:r>
            <w:r w:rsidR="00B94702">
              <w:rPr>
                <w:rFonts w:eastAsia="Times New Roman" w:cs="Calibri"/>
                <w:sz w:val="24"/>
                <w:szCs w:val="24"/>
              </w:rPr>
              <w:t>.</w:t>
            </w:r>
          </w:p>
          <w:p w14:paraId="69376F11" w14:textId="45239FCE" w:rsidR="00B94702" w:rsidRDefault="00331DDE" w:rsidP="00B94702">
            <w:pPr>
              <w:pStyle w:val="ListParagraph"/>
              <w:numPr>
                <w:ilvl w:val="1"/>
                <w:numId w:val="1"/>
              </w:numPr>
              <w:spacing w:after="0" w:line="240" w:lineRule="auto"/>
              <w:rPr>
                <w:rFonts w:eastAsia="Times New Roman" w:cs="Calibri"/>
                <w:sz w:val="24"/>
                <w:szCs w:val="24"/>
              </w:rPr>
            </w:pPr>
            <w:r w:rsidRPr="00B94702">
              <w:rPr>
                <w:rFonts w:eastAsia="Times New Roman" w:cs="Calibri"/>
                <w:sz w:val="24"/>
                <w:szCs w:val="24"/>
              </w:rPr>
              <w:t>Supervisors should refresh skills</w:t>
            </w:r>
            <w:r w:rsidR="00B94702">
              <w:rPr>
                <w:rFonts w:eastAsia="Times New Roman" w:cs="Calibri"/>
                <w:sz w:val="24"/>
                <w:szCs w:val="24"/>
              </w:rPr>
              <w:t xml:space="preserve"> </w:t>
            </w:r>
            <w:r w:rsidR="00274C70" w:rsidRPr="00B94702">
              <w:rPr>
                <w:rFonts w:eastAsia="Times New Roman" w:cs="Calibri"/>
                <w:sz w:val="24"/>
                <w:szCs w:val="24"/>
              </w:rPr>
              <w:t>r</w:t>
            </w:r>
            <w:r w:rsidR="007E567C" w:rsidRPr="00B94702">
              <w:rPr>
                <w:rFonts w:eastAsia="Times New Roman" w:cs="Calibri"/>
                <w:sz w:val="24"/>
                <w:szCs w:val="24"/>
              </w:rPr>
              <w:t>egularly</w:t>
            </w:r>
            <w:r w:rsidR="00B94702">
              <w:rPr>
                <w:rFonts w:eastAsia="Times New Roman" w:cs="Calibri"/>
                <w:sz w:val="24"/>
                <w:szCs w:val="24"/>
              </w:rPr>
              <w:t>.</w:t>
            </w:r>
          </w:p>
          <w:p w14:paraId="138C0B1E" w14:textId="77D2B35A" w:rsidR="007E567C" w:rsidRPr="00B94702" w:rsidRDefault="007E567C" w:rsidP="00B94702">
            <w:pPr>
              <w:pStyle w:val="ListParagraph"/>
              <w:numPr>
                <w:ilvl w:val="0"/>
                <w:numId w:val="1"/>
              </w:numPr>
              <w:spacing w:after="0" w:line="240" w:lineRule="auto"/>
              <w:rPr>
                <w:rFonts w:eastAsia="Times New Roman" w:cs="Calibri"/>
                <w:sz w:val="24"/>
                <w:szCs w:val="24"/>
              </w:rPr>
            </w:pPr>
            <w:r w:rsidRPr="00B94702">
              <w:rPr>
                <w:rFonts w:eastAsia="Times New Roman" w:cs="Calibri"/>
                <w:sz w:val="24"/>
                <w:szCs w:val="24"/>
              </w:rPr>
              <w:t xml:space="preserve">Take microbreaks </w:t>
            </w:r>
          </w:p>
        </w:tc>
      </w:tr>
      <w:tr w:rsidR="007E567C" w:rsidRPr="00487572" w14:paraId="5E37D659" w14:textId="77777777" w:rsidTr="00830022">
        <w:trPr>
          <w:trHeight w:val="1440"/>
        </w:trPr>
        <w:tc>
          <w:tcPr>
            <w:tcW w:w="1064" w:type="pct"/>
            <w:shd w:val="clear" w:color="auto" w:fill="auto"/>
            <w:vAlign w:val="center"/>
          </w:tcPr>
          <w:p w14:paraId="7D2EE17F" w14:textId="3EF099D1" w:rsidR="007E567C" w:rsidRPr="00B94702" w:rsidRDefault="007E567C" w:rsidP="00D350BC">
            <w:pPr>
              <w:spacing w:after="0" w:line="240" w:lineRule="auto"/>
              <w:rPr>
                <w:rFonts w:eastAsia="Times New Roman" w:cs="Calibri"/>
                <w:b/>
                <w:bCs/>
                <w:sz w:val="24"/>
                <w:szCs w:val="24"/>
              </w:rPr>
            </w:pPr>
            <w:r w:rsidRPr="00B94702">
              <w:rPr>
                <w:rFonts w:eastAsia="Times New Roman" w:cs="Calibri"/>
                <w:b/>
                <w:bCs/>
                <w:sz w:val="24"/>
                <w:szCs w:val="24"/>
              </w:rPr>
              <w:t>Stacking cases onto a pallet</w:t>
            </w:r>
          </w:p>
        </w:tc>
        <w:tc>
          <w:tcPr>
            <w:tcW w:w="957" w:type="pct"/>
            <w:shd w:val="clear" w:color="auto" w:fill="auto"/>
            <w:vAlign w:val="center"/>
          </w:tcPr>
          <w:p w14:paraId="0A8DD06F" w14:textId="51930D8A" w:rsidR="007E567C" w:rsidRPr="00487572" w:rsidRDefault="007E567C" w:rsidP="00D350BC">
            <w:pPr>
              <w:spacing w:after="0" w:line="240" w:lineRule="auto"/>
              <w:rPr>
                <w:rFonts w:eastAsia="Times New Roman" w:cs="Calibri"/>
                <w:sz w:val="24"/>
                <w:szCs w:val="24"/>
              </w:rPr>
            </w:pPr>
            <w:r>
              <w:rPr>
                <w:rFonts w:eastAsia="Times New Roman" w:cs="Calibri"/>
                <w:sz w:val="24"/>
                <w:szCs w:val="24"/>
              </w:rPr>
              <w:t>Awkward positions, reaching, twisting, repetitive motions</w:t>
            </w:r>
            <w:r w:rsidR="00B94702">
              <w:rPr>
                <w:rFonts w:eastAsia="Times New Roman" w:cs="Calibri"/>
                <w:sz w:val="24"/>
                <w:szCs w:val="24"/>
              </w:rPr>
              <w:t>.</w:t>
            </w:r>
          </w:p>
        </w:tc>
        <w:tc>
          <w:tcPr>
            <w:tcW w:w="685" w:type="pct"/>
            <w:shd w:val="clear" w:color="auto" w:fill="auto"/>
            <w:vAlign w:val="center"/>
          </w:tcPr>
          <w:p w14:paraId="7D81D935" w14:textId="082426DC" w:rsidR="007E567C" w:rsidRPr="00B94702" w:rsidRDefault="007E567C" w:rsidP="00D350BC">
            <w:pPr>
              <w:spacing w:after="0" w:line="240" w:lineRule="auto"/>
              <w:jc w:val="center"/>
              <w:rPr>
                <w:rFonts w:eastAsia="Times New Roman" w:cs="Calibri"/>
                <w:b/>
                <w:bCs/>
                <w:sz w:val="28"/>
                <w:szCs w:val="28"/>
              </w:rPr>
            </w:pPr>
            <w:r w:rsidRPr="00B94702">
              <w:rPr>
                <w:rFonts w:eastAsia="Times New Roman" w:cs="Calibri"/>
                <w:b/>
                <w:bCs/>
                <w:sz w:val="28"/>
                <w:szCs w:val="28"/>
              </w:rPr>
              <w:t>Low - Moderate</w:t>
            </w:r>
          </w:p>
        </w:tc>
        <w:tc>
          <w:tcPr>
            <w:tcW w:w="2295" w:type="pct"/>
            <w:gridSpan w:val="2"/>
            <w:vMerge/>
            <w:shd w:val="clear" w:color="auto" w:fill="auto"/>
          </w:tcPr>
          <w:p w14:paraId="7976D0DE" w14:textId="1294680C" w:rsidR="007E567C" w:rsidRPr="00487572" w:rsidRDefault="007E567C" w:rsidP="00D350BC">
            <w:pPr>
              <w:spacing w:after="0" w:line="240" w:lineRule="auto"/>
              <w:rPr>
                <w:rFonts w:eastAsia="Times New Roman" w:cs="Calibri"/>
                <w:sz w:val="24"/>
                <w:szCs w:val="24"/>
              </w:rPr>
            </w:pPr>
          </w:p>
        </w:tc>
      </w:tr>
      <w:tr w:rsidR="007E567C" w:rsidRPr="00487572" w14:paraId="462A9FDC" w14:textId="77777777" w:rsidTr="00830022">
        <w:trPr>
          <w:trHeight w:val="1440"/>
        </w:trPr>
        <w:tc>
          <w:tcPr>
            <w:tcW w:w="1064" w:type="pct"/>
            <w:shd w:val="clear" w:color="auto" w:fill="auto"/>
            <w:vAlign w:val="center"/>
          </w:tcPr>
          <w:p w14:paraId="27A7EC4A" w14:textId="0AC0C9D8" w:rsidR="007E567C" w:rsidRPr="00B94702" w:rsidRDefault="007E567C" w:rsidP="00D350BC">
            <w:pPr>
              <w:spacing w:after="0" w:line="240" w:lineRule="auto"/>
              <w:rPr>
                <w:rFonts w:eastAsia="Times New Roman" w:cs="Calibri"/>
                <w:b/>
                <w:bCs/>
                <w:sz w:val="24"/>
                <w:szCs w:val="24"/>
              </w:rPr>
            </w:pPr>
            <w:r w:rsidRPr="00B94702">
              <w:rPr>
                <w:rFonts w:eastAsia="Times New Roman" w:cs="Calibri"/>
                <w:b/>
                <w:bCs/>
                <w:sz w:val="24"/>
                <w:szCs w:val="24"/>
              </w:rPr>
              <w:t>Repetitively stacking cases</w:t>
            </w:r>
          </w:p>
        </w:tc>
        <w:tc>
          <w:tcPr>
            <w:tcW w:w="957" w:type="pct"/>
            <w:shd w:val="clear" w:color="auto" w:fill="auto"/>
            <w:vAlign w:val="center"/>
          </w:tcPr>
          <w:p w14:paraId="70208801" w14:textId="45B4078A" w:rsidR="007E567C" w:rsidRDefault="007E567C" w:rsidP="00D350BC">
            <w:pPr>
              <w:spacing w:after="0" w:line="240" w:lineRule="auto"/>
              <w:rPr>
                <w:rFonts w:eastAsia="Times New Roman" w:cs="Calibri"/>
                <w:sz w:val="24"/>
                <w:szCs w:val="24"/>
              </w:rPr>
            </w:pPr>
            <w:r>
              <w:rPr>
                <w:rFonts w:eastAsia="Times New Roman" w:cs="Calibri"/>
                <w:sz w:val="24"/>
                <w:szCs w:val="24"/>
              </w:rPr>
              <w:t>Repetitive motion, fatigue</w:t>
            </w:r>
          </w:p>
        </w:tc>
        <w:tc>
          <w:tcPr>
            <w:tcW w:w="685" w:type="pct"/>
            <w:shd w:val="clear" w:color="auto" w:fill="auto"/>
            <w:vAlign w:val="center"/>
          </w:tcPr>
          <w:p w14:paraId="2B0E8640" w14:textId="005D29C9" w:rsidR="007E567C" w:rsidRPr="00B94702" w:rsidRDefault="007E567C" w:rsidP="00D350BC">
            <w:pPr>
              <w:spacing w:after="0" w:line="240" w:lineRule="auto"/>
              <w:jc w:val="center"/>
              <w:rPr>
                <w:rFonts w:eastAsia="Times New Roman" w:cs="Calibri"/>
                <w:b/>
                <w:bCs/>
                <w:sz w:val="28"/>
                <w:szCs w:val="28"/>
              </w:rPr>
            </w:pPr>
            <w:r w:rsidRPr="00B94702">
              <w:rPr>
                <w:rFonts w:eastAsia="Times New Roman" w:cs="Calibri"/>
                <w:b/>
                <w:bCs/>
                <w:sz w:val="28"/>
                <w:szCs w:val="28"/>
              </w:rPr>
              <w:t>Low - Moderate</w:t>
            </w:r>
          </w:p>
        </w:tc>
        <w:tc>
          <w:tcPr>
            <w:tcW w:w="2295" w:type="pct"/>
            <w:gridSpan w:val="2"/>
            <w:vMerge/>
            <w:shd w:val="clear" w:color="auto" w:fill="auto"/>
          </w:tcPr>
          <w:p w14:paraId="674110B3" w14:textId="3F1EF5A0" w:rsidR="007E567C" w:rsidRDefault="007E567C" w:rsidP="00D350BC">
            <w:pPr>
              <w:spacing w:after="0" w:line="240" w:lineRule="auto"/>
              <w:rPr>
                <w:rFonts w:eastAsia="Times New Roman" w:cs="Calibri"/>
                <w:sz w:val="24"/>
                <w:szCs w:val="24"/>
              </w:rPr>
            </w:pPr>
          </w:p>
        </w:tc>
      </w:tr>
      <w:tr w:rsidR="00977D4C" w:rsidRPr="00487572" w14:paraId="4C9A8EEF" w14:textId="77777777" w:rsidTr="003B6799">
        <w:trPr>
          <w:trHeight w:val="64"/>
        </w:trPr>
        <w:tc>
          <w:tcPr>
            <w:tcW w:w="5000" w:type="pct"/>
            <w:gridSpan w:val="5"/>
            <w:shd w:val="clear" w:color="auto" w:fill="auto"/>
          </w:tcPr>
          <w:p w14:paraId="7E8242E8" w14:textId="77777777" w:rsidR="00977D4C" w:rsidRPr="00487572" w:rsidRDefault="00977D4C" w:rsidP="00D350BC">
            <w:pPr>
              <w:spacing w:after="0" w:line="240" w:lineRule="auto"/>
              <w:rPr>
                <w:rFonts w:eastAsia="Times New Roman" w:cs="Calibri"/>
                <w:b/>
                <w:sz w:val="24"/>
                <w:szCs w:val="24"/>
              </w:rPr>
            </w:pPr>
            <w:r w:rsidRPr="00487572">
              <w:rPr>
                <w:rFonts w:eastAsia="Times New Roman" w:cs="Calibri"/>
                <w:b/>
                <w:sz w:val="24"/>
                <w:szCs w:val="24"/>
              </w:rPr>
              <w:t>O</w:t>
            </w:r>
            <w:r>
              <w:rPr>
                <w:rFonts w:eastAsia="Times New Roman" w:cs="Calibri"/>
                <w:b/>
                <w:sz w:val="24"/>
                <w:szCs w:val="24"/>
              </w:rPr>
              <w:t>ther</w:t>
            </w:r>
            <w:r w:rsidRPr="00487572">
              <w:rPr>
                <w:rFonts w:eastAsia="Times New Roman" w:cs="Calibri"/>
                <w:b/>
                <w:sz w:val="24"/>
                <w:szCs w:val="24"/>
              </w:rPr>
              <w:t xml:space="preserve"> R</w:t>
            </w:r>
            <w:r>
              <w:rPr>
                <w:rFonts w:eastAsia="Times New Roman" w:cs="Calibri"/>
                <w:b/>
                <w:sz w:val="24"/>
                <w:szCs w:val="24"/>
              </w:rPr>
              <w:t>ecommendations</w:t>
            </w:r>
            <w:r w:rsidRPr="00487572">
              <w:rPr>
                <w:rFonts w:eastAsia="Times New Roman" w:cs="Calibri"/>
                <w:b/>
                <w:sz w:val="24"/>
                <w:szCs w:val="24"/>
              </w:rPr>
              <w:t>:</w:t>
            </w:r>
          </w:p>
          <w:p w14:paraId="4246A6A5" w14:textId="77777777" w:rsidR="00977D4C" w:rsidRDefault="00977D4C" w:rsidP="00D350BC">
            <w:pPr>
              <w:spacing w:after="0" w:line="240" w:lineRule="auto"/>
              <w:rPr>
                <w:rFonts w:eastAsia="Times New Roman" w:cs="Calibri"/>
                <w:sz w:val="24"/>
                <w:szCs w:val="24"/>
              </w:rPr>
            </w:pPr>
          </w:p>
          <w:p w14:paraId="3B9C33F0" w14:textId="77777777" w:rsidR="00410D4D" w:rsidRDefault="00410D4D" w:rsidP="00D350BC">
            <w:pPr>
              <w:spacing w:after="0" w:line="240" w:lineRule="auto"/>
              <w:rPr>
                <w:rFonts w:eastAsia="Times New Roman" w:cs="Calibri"/>
                <w:sz w:val="24"/>
                <w:szCs w:val="24"/>
              </w:rPr>
            </w:pPr>
          </w:p>
          <w:p w14:paraId="6468F540" w14:textId="77777777" w:rsidR="00410D4D" w:rsidRDefault="00410D4D" w:rsidP="00D350BC">
            <w:pPr>
              <w:spacing w:after="0" w:line="240" w:lineRule="auto"/>
              <w:rPr>
                <w:rFonts w:eastAsia="Times New Roman" w:cs="Calibri"/>
                <w:sz w:val="24"/>
                <w:szCs w:val="24"/>
              </w:rPr>
            </w:pPr>
          </w:p>
          <w:p w14:paraId="664DAAB3" w14:textId="7281460A" w:rsidR="00410D4D" w:rsidRPr="00487572" w:rsidRDefault="00410D4D" w:rsidP="00D350BC">
            <w:pPr>
              <w:spacing w:after="0" w:line="240" w:lineRule="auto"/>
              <w:rPr>
                <w:rFonts w:eastAsia="Times New Roman" w:cs="Calibri"/>
                <w:sz w:val="24"/>
                <w:szCs w:val="24"/>
              </w:rPr>
            </w:pPr>
          </w:p>
        </w:tc>
      </w:tr>
    </w:tbl>
    <w:p w14:paraId="10A16FBE" w14:textId="2A2C1008" w:rsidR="00E23100" w:rsidRDefault="00E23100"/>
    <w:p w14:paraId="776FDBD8" w14:textId="10DB1B23" w:rsidR="00B94702" w:rsidRDefault="00B94702">
      <w:r>
        <w:rPr>
          <w:rFonts w:ascii="Times New Roman" w:hAnsi="Times New Roman"/>
          <w:noProof/>
          <w:lang w:val="en-CA" w:eastAsia="en-CA"/>
        </w:rPr>
        <mc:AlternateContent>
          <mc:Choice Requires="wps">
            <w:drawing>
              <wp:anchor distT="0" distB="0" distL="114300" distR="114300" simplePos="0" relativeHeight="251659264" behindDoc="1" locked="0" layoutInCell="1" allowOverlap="1" wp14:anchorId="40ACD319" wp14:editId="412B4790">
                <wp:simplePos x="0" y="0"/>
                <wp:positionH relativeFrom="margin">
                  <wp:posOffset>0</wp:posOffset>
                </wp:positionH>
                <wp:positionV relativeFrom="page">
                  <wp:posOffset>6466205</wp:posOffset>
                </wp:positionV>
                <wp:extent cx="6477000" cy="502920"/>
                <wp:effectExtent l="0" t="0" r="19050" b="22860"/>
                <wp:wrapTight wrapText="bothSides">
                  <wp:wrapPolygon edited="0">
                    <wp:start x="0" y="0"/>
                    <wp:lineTo x="0" y="21774"/>
                    <wp:lineTo x="21600" y="21774"/>
                    <wp:lineTo x="21600" y="0"/>
                    <wp:lineTo x="0"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02920"/>
                        </a:xfrm>
                        <a:prstGeom prst="rect">
                          <a:avLst/>
                        </a:prstGeom>
                        <a:solidFill>
                          <a:srgbClr val="FFFFFF"/>
                        </a:solidFill>
                        <a:ln w="9525">
                          <a:solidFill>
                            <a:srgbClr val="156570"/>
                          </a:solidFill>
                          <a:prstDash val="dash"/>
                          <a:miter lim="800000"/>
                          <a:headEnd/>
                          <a:tailEnd/>
                        </a:ln>
                      </wps:spPr>
                      <wps:txbx>
                        <w:txbxContent>
                          <w:p w14:paraId="74D5EB4C" w14:textId="77777777" w:rsidR="00B94702" w:rsidRDefault="00B94702" w:rsidP="00B94702">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0ACD319" id="_x0000_t202" coordsize="21600,21600" o:spt="202" path="m,l,21600r21600,l21600,xe">
                <v:stroke joinstyle="miter"/>
                <v:path gradientshapeok="t" o:connecttype="rect"/>
              </v:shapetype>
              <v:shape id="Text Box 217" o:spid="_x0000_s1026" type="#_x0000_t202" style="position:absolute;margin-left:0;margin-top:509.15pt;width:510pt;height:39.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" strokecolor="#156570">
                <v:stroke dashstyle="dash"/>
                <v:textbox style="mso-fit-shape-to-text:t">
                  <w:txbxContent>
                    <w:p w14:paraId="74D5EB4C" w14:textId="77777777" w:rsidR="00B94702" w:rsidRDefault="00B94702" w:rsidP="00B94702">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v:textbox>
                <w10:wrap type="tight" anchorx="margin" anchory="page"/>
              </v:shape>
            </w:pict>
          </mc:Fallback>
        </mc:AlternateContent>
      </w:r>
    </w:p>
    <w:sectPr w:rsidR="00B94702" w:rsidSect="003B6799">
      <w:head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0BB75" w14:textId="77777777" w:rsidR="00BF2AEE" w:rsidRDefault="00BF2AEE" w:rsidP="00977D4C">
      <w:pPr>
        <w:spacing w:after="0" w:line="240" w:lineRule="auto"/>
      </w:pPr>
      <w:r>
        <w:separator/>
      </w:r>
    </w:p>
  </w:endnote>
  <w:endnote w:type="continuationSeparator" w:id="0">
    <w:p w14:paraId="0FACC29E" w14:textId="77777777" w:rsidR="00BF2AEE" w:rsidRDefault="00BF2AEE" w:rsidP="00977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EDF55" w14:textId="77777777" w:rsidR="00BF2AEE" w:rsidRDefault="00BF2AEE" w:rsidP="00977D4C">
      <w:pPr>
        <w:spacing w:after="0" w:line="240" w:lineRule="auto"/>
      </w:pPr>
      <w:r>
        <w:separator/>
      </w:r>
    </w:p>
  </w:footnote>
  <w:footnote w:type="continuationSeparator" w:id="0">
    <w:p w14:paraId="6B8C7A08" w14:textId="77777777" w:rsidR="00BF2AEE" w:rsidRDefault="00BF2AEE" w:rsidP="00977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8AE72" w14:textId="6E7938FF" w:rsidR="00977D4C" w:rsidRDefault="00977D4C">
    <w:pPr>
      <w:pStyle w:val="Header"/>
      <w:rPr>
        <w:rFonts w:asciiTheme="minorHAnsi" w:hAnsiTheme="minorHAnsi" w:cstheme="minorHAnsi"/>
        <w:b/>
        <w:color w:val="156570"/>
        <w:sz w:val="40"/>
        <w:szCs w:val="40"/>
      </w:rPr>
    </w:pPr>
    <w:r w:rsidRPr="003B6799">
      <w:rPr>
        <w:rFonts w:asciiTheme="minorHAnsi" w:hAnsiTheme="minorHAnsi" w:cstheme="minorHAnsi"/>
        <w:b/>
        <w:color w:val="156570"/>
        <w:sz w:val="40"/>
        <w:szCs w:val="40"/>
      </w:rPr>
      <w:t xml:space="preserve">Risk Assessment: </w:t>
    </w:r>
    <w:r w:rsidR="00410D4D" w:rsidRPr="003B6799">
      <w:rPr>
        <w:rFonts w:asciiTheme="minorHAnsi" w:hAnsiTheme="minorHAnsi" w:cstheme="minorHAnsi"/>
        <w:b/>
        <w:color w:val="156570"/>
        <w:sz w:val="40"/>
        <w:szCs w:val="40"/>
      </w:rPr>
      <w:t>P</w:t>
    </w:r>
    <w:r w:rsidR="003A3C6F" w:rsidRPr="003B6799">
      <w:rPr>
        <w:rFonts w:asciiTheme="minorHAnsi" w:hAnsiTheme="minorHAnsi" w:cstheme="minorHAnsi"/>
        <w:b/>
        <w:color w:val="156570"/>
        <w:sz w:val="40"/>
        <w:szCs w:val="40"/>
      </w:rPr>
      <w:t>a</w:t>
    </w:r>
    <w:r w:rsidR="002F1433" w:rsidRPr="003B6799">
      <w:rPr>
        <w:rFonts w:asciiTheme="minorHAnsi" w:hAnsiTheme="minorHAnsi" w:cstheme="minorHAnsi"/>
        <w:b/>
        <w:color w:val="156570"/>
        <w:sz w:val="40"/>
        <w:szCs w:val="40"/>
      </w:rPr>
      <w:t>lletiz</w:t>
    </w:r>
    <w:r w:rsidR="00410D4D" w:rsidRPr="003B6799">
      <w:rPr>
        <w:rFonts w:asciiTheme="minorHAnsi" w:hAnsiTheme="minorHAnsi" w:cstheme="minorHAnsi"/>
        <w:b/>
        <w:color w:val="156570"/>
        <w:sz w:val="40"/>
        <w:szCs w:val="40"/>
      </w:rPr>
      <w:t>ing</w:t>
    </w:r>
  </w:p>
  <w:p w14:paraId="3B8C8BB1" w14:textId="19D7E549" w:rsidR="003B6799" w:rsidRPr="003B6799" w:rsidRDefault="003B6799">
    <w:pPr>
      <w:pStyle w:val="Header"/>
      <w:rPr>
        <w:rFonts w:asciiTheme="minorHAnsi" w:hAnsiTheme="minorHAnsi" w:cstheme="minorHAnsi"/>
        <w:bCs/>
        <w:color w:val="156570"/>
        <w:sz w:val="32"/>
        <w:szCs w:val="32"/>
      </w:rPr>
    </w:pPr>
    <w:r w:rsidRPr="003B6799">
      <w:rPr>
        <w:rFonts w:asciiTheme="minorHAnsi" w:hAnsiTheme="minorHAnsi" w:cstheme="minorHAnsi"/>
        <w:bCs/>
        <w:color w:val="156570"/>
        <w:sz w:val="28"/>
        <w:szCs w:val="28"/>
      </w:rPr>
      <w:t>Vegetable Greenhouse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E6E93"/>
    <w:multiLevelType w:val="hybridMultilevel"/>
    <w:tmpl w:val="0F765E10"/>
    <w:lvl w:ilvl="0" w:tplc="10090001">
      <w:start w:val="1"/>
      <w:numFmt w:val="bullet"/>
      <w:lvlText w:val=""/>
      <w:lvlJc w:val="left"/>
      <w:pPr>
        <w:ind w:left="360" w:hanging="360"/>
      </w:pPr>
      <w:rPr>
        <w:rFonts w:ascii="Symbol" w:hAnsi="Symbol" w:hint="default"/>
      </w:rPr>
    </w:lvl>
    <w:lvl w:ilvl="1" w:tplc="19CADC04">
      <w:numFmt w:val="bullet"/>
      <w:lvlText w:val="-"/>
      <w:lvlJc w:val="left"/>
      <w:pPr>
        <w:ind w:left="1080" w:hanging="360"/>
      </w:pPr>
      <w:rPr>
        <w:rFonts w:ascii="Calibri" w:eastAsia="Times New Roman" w:hAnsi="Calibri" w:cs="Calibr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D4C"/>
    <w:rsid w:val="00185456"/>
    <w:rsid w:val="00274C70"/>
    <w:rsid w:val="002F1433"/>
    <w:rsid w:val="00331DDE"/>
    <w:rsid w:val="003A3C6F"/>
    <w:rsid w:val="003B6799"/>
    <w:rsid w:val="00410D4D"/>
    <w:rsid w:val="0046348B"/>
    <w:rsid w:val="004B55E9"/>
    <w:rsid w:val="006127EC"/>
    <w:rsid w:val="006F61EE"/>
    <w:rsid w:val="007E567C"/>
    <w:rsid w:val="00814947"/>
    <w:rsid w:val="00830022"/>
    <w:rsid w:val="008F280C"/>
    <w:rsid w:val="00977D4C"/>
    <w:rsid w:val="009B4C9F"/>
    <w:rsid w:val="00B5675D"/>
    <w:rsid w:val="00B94702"/>
    <w:rsid w:val="00BF2AEE"/>
    <w:rsid w:val="00C11AE6"/>
    <w:rsid w:val="00CB1C11"/>
    <w:rsid w:val="00D13883"/>
    <w:rsid w:val="00E2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7C60"/>
  <w15:chartTrackingRefBased/>
  <w15:docId w15:val="{6AC040BB-7C41-C444-AC1B-DEBA5E56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7D4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D4C"/>
    <w:rPr>
      <w:rFonts w:ascii="Calibri" w:eastAsia="Calibri" w:hAnsi="Calibri" w:cs="Times New Roman"/>
      <w:sz w:val="22"/>
      <w:szCs w:val="22"/>
    </w:rPr>
  </w:style>
  <w:style w:type="paragraph" w:styleId="Footer">
    <w:name w:val="footer"/>
    <w:basedOn w:val="Normal"/>
    <w:link w:val="FooterChar"/>
    <w:uiPriority w:val="99"/>
    <w:unhideWhenUsed/>
    <w:rsid w:val="00977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D4C"/>
    <w:rPr>
      <w:rFonts w:ascii="Calibri" w:eastAsia="Calibri" w:hAnsi="Calibri" w:cs="Times New Roman"/>
      <w:sz w:val="22"/>
      <w:szCs w:val="22"/>
    </w:rPr>
  </w:style>
  <w:style w:type="paragraph" w:styleId="ListParagraph">
    <w:name w:val="List Paragraph"/>
    <w:basedOn w:val="Normal"/>
    <w:uiPriority w:val="34"/>
    <w:qFormat/>
    <w:rsid w:val="00185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FFC47A55434043BB77D3842F1B731D" ma:contentTypeVersion="12" ma:contentTypeDescription="Create a new document." ma:contentTypeScope="" ma:versionID="b94438562dc01d819a0c03ba0bb6a52f">
  <xsd:schema xmlns:xsd="http://www.w3.org/2001/XMLSchema" xmlns:xs="http://www.w3.org/2001/XMLSchema" xmlns:p="http://schemas.microsoft.com/office/2006/metadata/properties" xmlns:ns2="e7d3e0ce-ae07-4d7a-b342-a6b722b764e6" xmlns:ns3="aeb1ba32-1893-4c74-ab66-7c9a5e21d941" targetNamespace="http://schemas.microsoft.com/office/2006/metadata/properties" ma:root="true" ma:fieldsID="14a57b86e62945de72327b0a15749cd4" ns2:_="" ns3:_="">
    <xsd:import namespace="e7d3e0ce-ae07-4d7a-b342-a6b722b764e6"/>
    <xsd:import namespace="aeb1ba32-1893-4c74-ab66-7c9a5e21d9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3e0ce-ae07-4d7a-b342-a6b722b764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b1ba32-1893-4c74-ab66-7c9a5e21d9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DE141C-2B5B-496F-B12C-3532CDAFECA3}">
  <ds:schemaRefs>
    <ds:schemaRef ds:uri="http://schemas.microsoft.com/sharepoint/v3/contenttype/forms"/>
  </ds:schemaRefs>
</ds:datastoreItem>
</file>

<file path=customXml/itemProps2.xml><?xml version="1.0" encoding="utf-8"?>
<ds:datastoreItem xmlns:ds="http://schemas.openxmlformats.org/officeDocument/2006/customXml" ds:itemID="{9D48CEF8-59D7-43C3-927C-28C47C8EF6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5A6CC6-2EAB-4020-93C7-A2D1B1F56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3e0ce-ae07-4d7a-b342-a6b722b764e6"/>
    <ds:schemaRef ds:uri="aeb1ba32-1893-4c74-ab66-7c9a5e21d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Garcha</dc:creator>
  <cp:keywords/>
  <dc:description/>
  <cp:lastModifiedBy>Rachel Ziegler</cp:lastModifiedBy>
  <cp:revision>5</cp:revision>
  <dcterms:created xsi:type="dcterms:W3CDTF">2020-12-01T17:37:00Z</dcterms:created>
  <dcterms:modified xsi:type="dcterms:W3CDTF">2020-12-09T22:09:00Z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0x010100BAFFC47A55434043BB77D3842F1B731D</vt:lpwstr>
  </property>
</Properties>
</file>