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159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6"/>
        <w:gridCol w:w="1182"/>
        <w:gridCol w:w="1481"/>
        <w:gridCol w:w="596"/>
        <w:gridCol w:w="5365"/>
      </w:tblGrid>
      <w:tr w:rsidR="00023F27" w:rsidRPr="00023F27" w14:paraId="2481115D" w14:textId="77777777" w:rsidTr="001B5563">
        <w:trPr>
          <w:trHeight w:val="576"/>
        </w:trPr>
        <w:tc>
          <w:tcPr>
            <w:tcW w:w="2336" w:type="pct"/>
            <w:gridSpan w:val="4"/>
            <w:shd w:val="clear" w:color="auto" w:fill="auto"/>
          </w:tcPr>
          <w:p w14:paraId="72EF64D7" w14:textId="77777777" w:rsidR="00023F27" w:rsidRPr="00023F27" w:rsidRDefault="00023F27" w:rsidP="00023F27">
            <w:pPr>
              <w:pStyle w:val="Table"/>
              <w:keepNext/>
              <w:rPr>
                <w:rFonts w:ascii="Calibri" w:hAnsi="Calibri" w:cs="Calibri"/>
                <w:b/>
                <w:sz w:val="24"/>
                <w:szCs w:val="24"/>
              </w:rPr>
            </w:pPr>
            <w:r w:rsidRPr="00023F27">
              <w:rPr>
                <w:rFonts w:ascii="Calibri" w:hAnsi="Calibri" w:cs="Calibri"/>
                <w:b/>
                <w:sz w:val="24"/>
                <w:szCs w:val="24"/>
              </w:rPr>
              <w:t>Farrier/Company Name:</w:t>
            </w:r>
          </w:p>
        </w:tc>
        <w:tc>
          <w:tcPr>
            <w:tcW w:w="2664" w:type="pct"/>
            <w:shd w:val="clear" w:color="auto" w:fill="auto"/>
          </w:tcPr>
          <w:p w14:paraId="64FC845D" w14:textId="77777777" w:rsidR="00023F27" w:rsidRPr="00023F27" w:rsidRDefault="00023F27" w:rsidP="00023F27">
            <w:pPr>
              <w:pStyle w:val="Table"/>
              <w:keepNext/>
              <w:rPr>
                <w:rFonts w:ascii="Calibri" w:hAnsi="Calibri" w:cs="Calibri"/>
                <w:b/>
                <w:sz w:val="24"/>
                <w:szCs w:val="24"/>
              </w:rPr>
            </w:pPr>
            <w:r w:rsidRPr="00023F27">
              <w:rPr>
                <w:rFonts w:ascii="Calibri" w:hAnsi="Calibri" w:cs="Calibri"/>
                <w:b/>
                <w:sz w:val="24"/>
                <w:szCs w:val="24"/>
              </w:rPr>
              <w:t xml:space="preserve">Workplace location:  </w:t>
            </w:r>
          </w:p>
          <w:p w14:paraId="466ED228" w14:textId="77777777" w:rsidR="00023F27" w:rsidRPr="00023F27" w:rsidRDefault="00023F27" w:rsidP="00023F27">
            <w:pPr>
              <w:pStyle w:val="Table"/>
              <w:keepNext/>
              <w:rPr>
                <w:rFonts w:ascii="Calibri" w:hAnsi="Calibri" w:cs="Calibri"/>
                <w:bCs/>
                <w:sz w:val="24"/>
                <w:szCs w:val="24"/>
              </w:rPr>
            </w:pPr>
            <w:r w:rsidRPr="00023F27">
              <w:rPr>
                <w:rFonts w:ascii="Calibri" w:hAnsi="Calibri" w:cs="Calibri"/>
                <w:bCs/>
                <w:sz w:val="24"/>
                <w:szCs w:val="24"/>
              </w:rPr>
              <w:t>Varied, farm and ranch yards, corrals, barns, stables</w:t>
            </w:r>
          </w:p>
        </w:tc>
      </w:tr>
      <w:tr w:rsidR="00023F27" w:rsidRPr="00023F27" w14:paraId="4B2F016D" w14:textId="77777777" w:rsidTr="001B5563">
        <w:trPr>
          <w:trHeight w:val="576"/>
        </w:trPr>
        <w:tc>
          <w:tcPr>
            <w:tcW w:w="2336" w:type="pct"/>
            <w:gridSpan w:val="4"/>
            <w:shd w:val="clear" w:color="auto" w:fill="auto"/>
          </w:tcPr>
          <w:p w14:paraId="0683E58B" w14:textId="77777777" w:rsidR="00023F27" w:rsidRPr="00023F27" w:rsidRDefault="00023F27" w:rsidP="00023F27">
            <w:pPr>
              <w:pStyle w:val="Table"/>
              <w:keepNext/>
              <w:rPr>
                <w:rFonts w:ascii="Calibri" w:hAnsi="Calibri" w:cs="Calibri"/>
                <w:b/>
                <w:sz w:val="24"/>
                <w:szCs w:val="24"/>
              </w:rPr>
            </w:pPr>
            <w:r w:rsidRPr="00023F27">
              <w:rPr>
                <w:rFonts w:ascii="Calibri" w:hAnsi="Calibri" w:cs="Calibri"/>
                <w:b/>
                <w:sz w:val="24"/>
                <w:szCs w:val="24"/>
              </w:rPr>
              <w:t xml:space="preserve">Prepared by: </w:t>
            </w:r>
          </w:p>
        </w:tc>
        <w:tc>
          <w:tcPr>
            <w:tcW w:w="2664" w:type="pct"/>
            <w:shd w:val="clear" w:color="auto" w:fill="auto"/>
          </w:tcPr>
          <w:p w14:paraId="0D09C749" w14:textId="77777777" w:rsidR="00023F27" w:rsidRPr="00023F27" w:rsidRDefault="00023F27" w:rsidP="00023F27">
            <w:pPr>
              <w:pStyle w:val="Table"/>
              <w:keepNext/>
              <w:rPr>
                <w:rFonts w:ascii="Calibri" w:hAnsi="Calibri" w:cs="Calibri"/>
                <w:b/>
                <w:sz w:val="24"/>
                <w:szCs w:val="24"/>
              </w:rPr>
            </w:pPr>
            <w:r w:rsidRPr="00023F27">
              <w:rPr>
                <w:rFonts w:ascii="Calibri" w:hAnsi="Calibri" w:cs="Calibri"/>
                <w:b/>
                <w:sz w:val="24"/>
                <w:szCs w:val="24"/>
              </w:rPr>
              <w:t>Date:</w:t>
            </w:r>
          </w:p>
        </w:tc>
      </w:tr>
      <w:tr w:rsidR="00023F27" w:rsidRPr="00023F27" w14:paraId="31E8C611" w14:textId="77777777" w:rsidTr="001B5563">
        <w:trPr>
          <w:trHeight w:val="440"/>
        </w:trPr>
        <w:tc>
          <w:tcPr>
            <w:tcW w:w="718" w:type="pct"/>
            <w:shd w:val="clear" w:color="auto" w:fill="156570"/>
            <w:vAlign w:val="center"/>
          </w:tcPr>
          <w:p w14:paraId="65569E7E" w14:textId="77777777" w:rsidR="00023F27" w:rsidRPr="00023F27" w:rsidRDefault="00023F27" w:rsidP="00023F27">
            <w:pPr>
              <w:pStyle w:val="Table"/>
              <w:keepNext/>
              <w:jc w:val="center"/>
              <w:rPr>
                <w:rFonts w:ascii="Calibri" w:hAnsi="Calibri" w:cs="Calibri"/>
                <w:b/>
                <w:color w:val="FFFFFF" w:themeColor="background1"/>
                <w:sz w:val="28"/>
                <w:szCs w:val="24"/>
              </w:rPr>
            </w:pPr>
            <w:r w:rsidRPr="00023F27">
              <w:rPr>
                <w:rFonts w:ascii="Calibri" w:hAnsi="Calibri" w:cs="Calibri"/>
                <w:b/>
                <w:color w:val="FFFFFF" w:themeColor="background1"/>
                <w:sz w:val="28"/>
                <w:szCs w:val="24"/>
              </w:rPr>
              <w:t>Tasks / Activities</w:t>
            </w:r>
          </w:p>
        </w:tc>
        <w:tc>
          <w:tcPr>
            <w:tcW w:w="587" w:type="pct"/>
            <w:shd w:val="clear" w:color="auto" w:fill="156570"/>
            <w:vAlign w:val="center"/>
          </w:tcPr>
          <w:p w14:paraId="470B3731" w14:textId="77777777" w:rsidR="00023F27" w:rsidRPr="00023F27" w:rsidRDefault="00023F27" w:rsidP="00023F27">
            <w:pPr>
              <w:pStyle w:val="Table"/>
              <w:keepNext/>
              <w:jc w:val="center"/>
              <w:rPr>
                <w:rFonts w:ascii="Calibri" w:hAnsi="Calibri" w:cs="Calibri"/>
                <w:b/>
                <w:color w:val="FFFFFF" w:themeColor="background1"/>
                <w:sz w:val="28"/>
                <w:szCs w:val="24"/>
              </w:rPr>
            </w:pPr>
            <w:r w:rsidRPr="00023F27">
              <w:rPr>
                <w:rFonts w:ascii="Calibri" w:hAnsi="Calibri" w:cs="Calibri"/>
                <w:b/>
                <w:color w:val="FFFFFF" w:themeColor="background1"/>
                <w:sz w:val="28"/>
                <w:szCs w:val="24"/>
              </w:rPr>
              <w:t>Hazard</w:t>
            </w:r>
          </w:p>
        </w:tc>
        <w:tc>
          <w:tcPr>
            <w:tcW w:w="735" w:type="pct"/>
            <w:shd w:val="clear" w:color="auto" w:fill="156570"/>
            <w:vAlign w:val="center"/>
          </w:tcPr>
          <w:p w14:paraId="14513077" w14:textId="77777777" w:rsidR="00023F27" w:rsidRPr="00023F27" w:rsidRDefault="00023F27" w:rsidP="00023F27">
            <w:pPr>
              <w:pStyle w:val="Table"/>
              <w:keepNext/>
              <w:jc w:val="center"/>
              <w:rPr>
                <w:rFonts w:ascii="Calibri" w:hAnsi="Calibri" w:cs="Calibri"/>
                <w:b/>
                <w:color w:val="FFFFFF" w:themeColor="background1"/>
                <w:sz w:val="28"/>
                <w:szCs w:val="24"/>
              </w:rPr>
            </w:pPr>
            <w:r w:rsidRPr="00023F27">
              <w:rPr>
                <w:rFonts w:ascii="Calibri" w:hAnsi="Calibri" w:cs="Calibri"/>
                <w:b/>
                <w:color w:val="FFFFFF" w:themeColor="background1"/>
                <w:sz w:val="28"/>
                <w:szCs w:val="24"/>
              </w:rPr>
              <w:t>Risk Level</w:t>
            </w:r>
          </w:p>
        </w:tc>
        <w:tc>
          <w:tcPr>
            <w:tcW w:w="2959" w:type="pct"/>
            <w:gridSpan w:val="2"/>
            <w:shd w:val="clear" w:color="auto" w:fill="156570"/>
            <w:vAlign w:val="center"/>
          </w:tcPr>
          <w:p w14:paraId="09BCFAA8" w14:textId="77777777" w:rsidR="00023F27" w:rsidRPr="00023F27" w:rsidRDefault="00023F27" w:rsidP="00023F27">
            <w:pPr>
              <w:pStyle w:val="Table"/>
              <w:keepNext/>
              <w:jc w:val="center"/>
              <w:rPr>
                <w:rFonts w:ascii="Calibri" w:hAnsi="Calibri" w:cs="Calibri"/>
                <w:b/>
                <w:color w:val="FFFFFF" w:themeColor="background1"/>
                <w:sz w:val="28"/>
                <w:szCs w:val="24"/>
              </w:rPr>
            </w:pPr>
            <w:r w:rsidRPr="00023F27">
              <w:rPr>
                <w:rFonts w:ascii="Calibri" w:hAnsi="Calibri" w:cs="Calibri"/>
                <w:b/>
                <w:color w:val="FFFFFF" w:themeColor="background1"/>
                <w:sz w:val="28"/>
                <w:szCs w:val="24"/>
              </w:rPr>
              <w:t>Control Measures</w:t>
            </w:r>
          </w:p>
        </w:tc>
      </w:tr>
      <w:tr w:rsidR="001B5563" w:rsidRPr="00023F27" w14:paraId="466F4127" w14:textId="77777777" w:rsidTr="001B5563">
        <w:trPr>
          <w:trHeight w:val="2274"/>
        </w:trPr>
        <w:tc>
          <w:tcPr>
            <w:tcW w:w="718" w:type="pct"/>
            <w:vAlign w:val="center"/>
          </w:tcPr>
          <w:p w14:paraId="4A033525" w14:textId="77777777" w:rsidR="001B5563" w:rsidRPr="00023F27" w:rsidRDefault="001B5563" w:rsidP="00023F27">
            <w:pPr>
              <w:pStyle w:val="Table"/>
              <w:keepNext/>
              <w:rPr>
                <w:rFonts w:ascii="Calibri" w:hAnsi="Calibri" w:cs="Calibri"/>
                <w:b/>
                <w:sz w:val="24"/>
                <w:szCs w:val="24"/>
              </w:rPr>
            </w:pPr>
            <w:r w:rsidRPr="00023F27">
              <w:rPr>
                <w:rFonts w:ascii="Calibri" w:hAnsi="Calibri" w:cs="Calibri"/>
                <w:b/>
                <w:sz w:val="24"/>
                <w:szCs w:val="24"/>
              </w:rPr>
              <w:t>Shoeing Trimming horses</w:t>
            </w:r>
          </w:p>
        </w:tc>
        <w:tc>
          <w:tcPr>
            <w:tcW w:w="587" w:type="pct"/>
            <w:vAlign w:val="center"/>
          </w:tcPr>
          <w:p w14:paraId="781AA467" w14:textId="77777777" w:rsidR="001B5563" w:rsidRPr="00023F27" w:rsidRDefault="001B5563" w:rsidP="00023F27">
            <w:pPr>
              <w:pStyle w:val="Table"/>
              <w:keepNext/>
              <w:rPr>
                <w:rFonts w:ascii="Calibri" w:hAnsi="Calibri" w:cs="Calibri"/>
              </w:rPr>
            </w:pPr>
            <w:r w:rsidRPr="00023F27">
              <w:rPr>
                <w:rFonts w:ascii="Calibri" w:hAnsi="Calibri" w:cs="Calibri"/>
                <w:sz w:val="22"/>
                <w:szCs w:val="22"/>
              </w:rPr>
              <w:t>Slips, trips, falls</w:t>
            </w:r>
          </w:p>
        </w:tc>
        <w:tc>
          <w:tcPr>
            <w:tcW w:w="735" w:type="pct"/>
            <w:vAlign w:val="center"/>
          </w:tcPr>
          <w:p w14:paraId="31220D10" w14:textId="77777777" w:rsidR="001B5563" w:rsidRPr="00023F27" w:rsidRDefault="001B5563" w:rsidP="00023F27">
            <w:pPr>
              <w:pStyle w:val="Table"/>
              <w:keepNext/>
              <w:jc w:val="center"/>
              <w:rPr>
                <w:rFonts w:ascii="Calibri" w:hAnsi="Calibri" w:cs="Calibri"/>
                <w:b/>
                <w:bCs/>
                <w:sz w:val="28"/>
                <w:szCs w:val="28"/>
              </w:rPr>
            </w:pPr>
            <w:r w:rsidRPr="00023F27">
              <w:rPr>
                <w:rFonts w:ascii="Calibri" w:hAnsi="Calibri" w:cs="Calibri"/>
                <w:b/>
                <w:bCs/>
                <w:sz w:val="28"/>
                <w:szCs w:val="28"/>
              </w:rPr>
              <w:t>5</w:t>
            </w:r>
          </w:p>
          <w:p w14:paraId="025BEC38" w14:textId="77777777" w:rsidR="001B5563" w:rsidRPr="00023F27" w:rsidRDefault="001B5563" w:rsidP="00023F27">
            <w:pPr>
              <w:pStyle w:val="Table"/>
              <w:keepNext/>
              <w:rPr>
                <w:rFonts w:ascii="Calibri" w:hAnsi="Calibri" w:cs="Calibri"/>
              </w:rPr>
            </w:pPr>
            <w:r>
              <w:rPr>
                <w:rFonts w:ascii="Calibri" w:hAnsi="Calibri" w:cs="Calibri"/>
                <w:sz w:val="22"/>
                <w:szCs w:val="22"/>
              </w:rPr>
              <w:t>U</w:t>
            </w:r>
            <w:r w:rsidRPr="00023F27">
              <w:rPr>
                <w:rFonts w:ascii="Calibri" w:hAnsi="Calibri" w:cs="Calibri"/>
                <w:sz w:val="22"/>
                <w:szCs w:val="22"/>
              </w:rPr>
              <w:t>nlikely could happen but rare: Minor to moderate consequences</w:t>
            </w:r>
          </w:p>
        </w:tc>
        <w:tc>
          <w:tcPr>
            <w:tcW w:w="2959" w:type="pct"/>
            <w:gridSpan w:val="2"/>
          </w:tcPr>
          <w:p w14:paraId="1B81C5CF" w14:textId="77777777" w:rsidR="001B5563" w:rsidRPr="00023F27" w:rsidRDefault="001B5563" w:rsidP="00023F27">
            <w:pPr>
              <w:pStyle w:val="Table"/>
              <w:keepNext/>
              <w:numPr>
                <w:ilvl w:val="0"/>
                <w:numId w:val="1"/>
              </w:numPr>
              <w:rPr>
                <w:rFonts w:ascii="Calibri" w:hAnsi="Calibri" w:cs="Calibri"/>
                <w:sz w:val="22"/>
                <w:szCs w:val="22"/>
              </w:rPr>
            </w:pPr>
            <w:r w:rsidRPr="00023F27">
              <w:rPr>
                <w:rFonts w:ascii="Calibri" w:hAnsi="Calibri" w:cs="Calibri"/>
                <w:sz w:val="22"/>
                <w:szCs w:val="22"/>
              </w:rPr>
              <w:t xml:space="preserve">Work on even ground when and where </w:t>
            </w:r>
            <w:proofErr w:type="gramStart"/>
            <w:r w:rsidRPr="00023F27">
              <w:rPr>
                <w:rFonts w:ascii="Calibri" w:hAnsi="Calibri" w:cs="Calibri"/>
                <w:sz w:val="22"/>
                <w:szCs w:val="22"/>
              </w:rPr>
              <w:t>possible</w:t>
            </w:r>
            <w:proofErr w:type="gramEnd"/>
          </w:p>
          <w:p w14:paraId="5C8E6925" w14:textId="77777777" w:rsidR="001B5563" w:rsidRPr="00023F27" w:rsidRDefault="001B5563" w:rsidP="00023F27">
            <w:pPr>
              <w:pStyle w:val="ListParagraph"/>
              <w:numPr>
                <w:ilvl w:val="0"/>
                <w:numId w:val="1"/>
              </w:numPr>
              <w:spacing w:after="0" w:line="240" w:lineRule="auto"/>
              <w:rPr>
                <w:rFonts w:ascii="Calibri" w:hAnsi="Calibri" w:cs="Calibri"/>
                <w:lang w:val="en-US" w:eastAsia="en-US"/>
              </w:rPr>
            </w:pPr>
            <w:r w:rsidRPr="00023F27">
              <w:rPr>
                <w:rFonts w:ascii="Calibri" w:hAnsi="Calibri" w:cs="Calibri"/>
                <w:lang w:val="en-US" w:eastAsia="en-US"/>
              </w:rPr>
              <w:t xml:space="preserve">Keep area neat and clean free from tripping </w:t>
            </w:r>
            <w:proofErr w:type="gramStart"/>
            <w:r w:rsidRPr="00023F27">
              <w:rPr>
                <w:rFonts w:ascii="Calibri" w:hAnsi="Calibri" w:cs="Calibri"/>
                <w:lang w:val="en-US" w:eastAsia="en-US"/>
              </w:rPr>
              <w:t>hazards</w:t>
            </w:r>
            <w:proofErr w:type="gramEnd"/>
          </w:p>
          <w:p w14:paraId="5E64A434" w14:textId="77777777" w:rsidR="001B5563" w:rsidRPr="00023F27" w:rsidRDefault="001B5563" w:rsidP="00023F27">
            <w:pPr>
              <w:pStyle w:val="ListParagraph"/>
              <w:numPr>
                <w:ilvl w:val="0"/>
                <w:numId w:val="1"/>
              </w:numPr>
              <w:spacing w:after="0" w:line="240" w:lineRule="auto"/>
              <w:rPr>
                <w:rFonts w:ascii="Calibri" w:hAnsi="Calibri" w:cs="Calibri"/>
                <w:lang w:val="en-US" w:eastAsia="en-US"/>
              </w:rPr>
            </w:pPr>
            <w:r w:rsidRPr="00023F27">
              <w:rPr>
                <w:rFonts w:ascii="Calibri" w:hAnsi="Calibri" w:cs="Calibri"/>
                <w:lang w:val="en-US" w:eastAsia="en-US"/>
              </w:rPr>
              <w:t xml:space="preserve">Avoid or control slippery surfaces.  Place stands, tool trays and other items in consistent </w:t>
            </w:r>
            <w:proofErr w:type="gramStart"/>
            <w:r w:rsidRPr="00023F27">
              <w:rPr>
                <w:rFonts w:ascii="Calibri" w:hAnsi="Calibri" w:cs="Calibri"/>
                <w:lang w:val="en-US" w:eastAsia="en-US"/>
              </w:rPr>
              <w:t>place</w:t>
            </w:r>
            <w:proofErr w:type="gramEnd"/>
            <w:r w:rsidRPr="00023F27">
              <w:rPr>
                <w:rFonts w:ascii="Calibri" w:hAnsi="Calibri" w:cs="Calibri"/>
                <w:lang w:val="en-US" w:eastAsia="en-US"/>
              </w:rPr>
              <w:t xml:space="preserve"> </w:t>
            </w:r>
          </w:p>
          <w:p w14:paraId="55FC5115" w14:textId="77777777" w:rsidR="001B5563" w:rsidRPr="00023F27" w:rsidRDefault="001B5563" w:rsidP="00023F27">
            <w:pPr>
              <w:pStyle w:val="ListParagraph"/>
              <w:numPr>
                <w:ilvl w:val="0"/>
                <w:numId w:val="1"/>
              </w:numPr>
              <w:spacing w:after="0" w:line="240" w:lineRule="auto"/>
              <w:rPr>
                <w:rFonts w:ascii="Calibri" w:hAnsi="Calibri" w:cs="Calibri"/>
                <w:lang w:val="en-US" w:eastAsia="en-US"/>
              </w:rPr>
            </w:pPr>
            <w:r w:rsidRPr="00023F27">
              <w:rPr>
                <w:rFonts w:ascii="Calibri" w:hAnsi="Calibri" w:cs="Calibri"/>
                <w:lang w:val="en-US" w:eastAsia="en-US"/>
              </w:rPr>
              <w:t xml:space="preserve">Use appropriate footwear for conditions and </w:t>
            </w:r>
            <w:proofErr w:type="gramStart"/>
            <w:r w:rsidRPr="00023F27">
              <w:rPr>
                <w:rFonts w:ascii="Calibri" w:hAnsi="Calibri" w:cs="Calibri"/>
                <w:lang w:val="en-US" w:eastAsia="en-US"/>
              </w:rPr>
              <w:t>task</w:t>
            </w:r>
            <w:proofErr w:type="gramEnd"/>
          </w:p>
          <w:p w14:paraId="4BBF6593" w14:textId="77777777" w:rsidR="001B5563" w:rsidRPr="00023F27" w:rsidRDefault="001B5563" w:rsidP="00023F27">
            <w:pPr>
              <w:pStyle w:val="ListParagraph"/>
              <w:numPr>
                <w:ilvl w:val="0"/>
                <w:numId w:val="1"/>
              </w:numPr>
              <w:spacing w:after="0" w:line="240" w:lineRule="auto"/>
              <w:rPr>
                <w:rFonts w:ascii="Calibri" w:hAnsi="Calibri" w:cs="Calibri"/>
                <w:lang w:val="en-US" w:eastAsia="en-US"/>
              </w:rPr>
            </w:pPr>
            <w:r w:rsidRPr="00023F27">
              <w:rPr>
                <w:rFonts w:ascii="Calibri" w:hAnsi="Calibri" w:cs="Calibri"/>
                <w:lang w:val="en-US" w:eastAsia="en-US"/>
              </w:rPr>
              <w:t xml:space="preserve">Keep area free from distractions, </w:t>
            </w:r>
          </w:p>
          <w:p w14:paraId="08A8952B" w14:textId="77777777" w:rsidR="001B5563" w:rsidRPr="00023F27" w:rsidRDefault="001B5563" w:rsidP="00023F27">
            <w:pPr>
              <w:pStyle w:val="Table"/>
              <w:keepNext/>
              <w:numPr>
                <w:ilvl w:val="0"/>
                <w:numId w:val="1"/>
              </w:numPr>
              <w:rPr>
                <w:rFonts w:ascii="Calibri" w:hAnsi="Calibri" w:cs="Calibri"/>
              </w:rPr>
            </w:pPr>
            <w:r w:rsidRPr="00023F27">
              <w:rPr>
                <w:rFonts w:ascii="Calibri" w:hAnsi="Calibri" w:cs="Calibri"/>
                <w:sz w:val="22"/>
                <w:szCs w:val="22"/>
              </w:rPr>
              <w:t>Refuse work in unsafe conditions, debris, dogs, fencing, securing post or similar</w:t>
            </w:r>
          </w:p>
        </w:tc>
      </w:tr>
      <w:tr w:rsidR="00023F27" w:rsidRPr="00023F27" w14:paraId="48D7C299" w14:textId="77777777" w:rsidTr="001B5563">
        <w:trPr>
          <w:trHeight w:val="720"/>
        </w:trPr>
        <w:tc>
          <w:tcPr>
            <w:tcW w:w="718" w:type="pct"/>
            <w:vAlign w:val="center"/>
          </w:tcPr>
          <w:p w14:paraId="1148A67F" w14:textId="2313B28B" w:rsidR="00023F27" w:rsidRPr="00023F27" w:rsidRDefault="001B5563" w:rsidP="001B5563">
            <w:pPr>
              <w:pStyle w:val="Table"/>
              <w:keepNext/>
              <w:rPr>
                <w:rFonts w:ascii="Calibri" w:hAnsi="Calibri" w:cs="Calibri"/>
                <w:b/>
              </w:rPr>
            </w:pPr>
            <w:r w:rsidRPr="00023F27">
              <w:rPr>
                <w:rFonts w:ascii="Calibri" w:hAnsi="Calibri" w:cs="Calibri"/>
                <w:b/>
                <w:bCs/>
                <w:sz w:val="24"/>
                <w:szCs w:val="24"/>
              </w:rPr>
              <w:t>Capture and restraining the horse</w:t>
            </w:r>
          </w:p>
        </w:tc>
        <w:tc>
          <w:tcPr>
            <w:tcW w:w="587" w:type="pct"/>
            <w:vAlign w:val="center"/>
          </w:tcPr>
          <w:p w14:paraId="2B280F89" w14:textId="77777777" w:rsidR="00023F27" w:rsidRPr="00023F27" w:rsidRDefault="00023F27" w:rsidP="00023F27">
            <w:pPr>
              <w:pStyle w:val="Table"/>
              <w:keepNext/>
              <w:rPr>
                <w:rFonts w:ascii="Calibri" w:hAnsi="Calibri" w:cs="Calibri"/>
              </w:rPr>
            </w:pPr>
            <w:r w:rsidRPr="00023F27">
              <w:rPr>
                <w:rFonts w:ascii="Calibri" w:hAnsi="Calibri" w:cs="Calibri"/>
                <w:sz w:val="22"/>
                <w:szCs w:val="22"/>
              </w:rPr>
              <w:t>Stepped on kicked, run over</w:t>
            </w:r>
          </w:p>
        </w:tc>
        <w:tc>
          <w:tcPr>
            <w:tcW w:w="735" w:type="pct"/>
            <w:vAlign w:val="center"/>
          </w:tcPr>
          <w:p w14:paraId="3AE8B37E" w14:textId="77777777" w:rsidR="00023F27" w:rsidRPr="00023F27" w:rsidRDefault="00023F27" w:rsidP="00023F27">
            <w:pPr>
              <w:pStyle w:val="Table"/>
              <w:keepNext/>
              <w:jc w:val="center"/>
              <w:rPr>
                <w:rFonts w:ascii="Calibri" w:hAnsi="Calibri" w:cs="Calibri"/>
                <w:b/>
                <w:bCs/>
                <w:sz w:val="28"/>
                <w:szCs w:val="28"/>
              </w:rPr>
            </w:pPr>
            <w:r w:rsidRPr="00023F27">
              <w:rPr>
                <w:rFonts w:ascii="Calibri" w:hAnsi="Calibri" w:cs="Calibri"/>
                <w:b/>
                <w:bCs/>
                <w:sz w:val="28"/>
                <w:szCs w:val="28"/>
              </w:rPr>
              <w:t>3</w:t>
            </w:r>
          </w:p>
          <w:p w14:paraId="0C3AAF82" w14:textId="77777777" w:rsidR="00023F27" w:rsidRPr="00023F27" w:rsidRDefault="00023F27" w:rsidP="00023F27">
            <w:pPr>
              <w:pStyle w:val="Table"/>
              <w:keepNext/>
              <w:rPr>
                <w:rFonts w:ascii="Calibri" w:hAnsi="Calibri" w:cs="Calibri"/>
              </w:rPr>
            </w:pPr>
            <w:r w:rsidRPr="00023F27">
              <w:rPr>
                <w:rFonts w:ascii="Calibri" w:hAnsi="Calibri" w:cs="Calibri"/>
                <w:sz w:val="22"/>
                <w:szCs w:val="22"/>
              </w:rPr>
              <w:t>Likely, could happen occasionally: Could have major consequences</w:t>
            </w:r>
          </w:p>
        </w:tc>
        <w:tc>
          <w:tcPr>
            <w:tcW w:w="2959" w:type="pct"/>
            <w:gridSpan w:val="2"/>
          </w:tcPr>
          <w:p w14:paraId="426BD3AF" w14:textId="77777777" w:rsidR="00023F27" w:rsidRPr="00023F27" w:rsidRDefault="00023F27" w:rsidP="00023F27">
            <w:pPr>
              <w:pStyle w:val="Table"/>
              <w:keepNext/>
              <w:numPr>
                <w:ilvl w:val="0"/>
                <w:numId w:val="2"/>
              </w:numPr>
              <w:rPr>
                <w:rFonts w:ascii="Calibri" w:hAnsi="Calibri" w:cs="Calibri"/>
                <w:sz w:val="22"/>
                <w:szCs w:val="22"/>
              </w:rPr>
            </w:pPr>
            <w:r w:rsidRPr="00023F27">
              <w:rPr>
                <w:rFonts w:ascii="Calibri" w:hAnsi="Calibri" w:cs="Calibri"/>
                <w:sz w:val="22"/>
                <w:szCs w:val="22"/>
              </w:rPr>
              <w:t xml:space="preserve">Ensure that client horse has worked with feet and horse is prepared for your </w:t>
            </w:r>
            <w:proofErr w:type="gramStart"/>
            <w:r w:rsidRPr="00023F27">
              <w:rPr>
                <w:rFonts w:ascii="Calibri" w:hAnsi="Calibri" w:cs="Calibri"/>
                <w:sz w:val="22"/>
                <w:szCs w:val="22"/>
              </w:rPr>
              <w:t>work</w:t>
            </w:r>
            <w:proofErr w:type="gramEnd"/>
          </w:p>
          <w:p w14:paraId="3DA4C906" w14:textId="77777777" w:rsidR="00023F27" w:rsidRPr="00023F27" w:rsidRDefault="00023F27" w:rsidP="00023F27">
            <w:pPr>
              <w:pStyle w:val="ListParagraph"/>
              <w:numPr>
                <w:ilvl w:val="0"/>
                <w:numId w:val="2"/>
              </w:numPr>
              <w:spacing w:after="0" w:line="240" w:lineRule="auto"/>
              <w:rPr>
                <w:rFonts w:ascii="Calibri" w:hAnsi="Calibri" w:cs="Calibri"/>
                <w:lang w:val="en-US" w:eastAsia="en-US"/>
              </w:rPr>
            </w:pPr>
            <w:r w:rsidRPr="00023F27">
              <w:rPr>
                <w:rFonts w:ascii="Calibri" w:hAnsi="Calibri" w:cs="Calibri"/>
                <w:lang w:val="en-US" w:eastAsia="en-US"/>
              </w:rPr>
              <w:t xml:space="preserve">If capturing the horse, you are to work on is a challenge or problem have the owner do </w:t>
            </w:r>
            <w:proofErr w:type="gramStart"/>
            <w:r w:rsidRPr="00023F27">
              <w:rPr>
                <w:rFonts w:ascii="Calibri" w:hAnsi="Calibri" w:cs="Calibri"/>
                <w:lang w:val="en-US" w:eastAsia="en-US"/>
              </w:rPr>
              <w:t>this</w:t>
            </w:r>
            <w:proofErr w:type="gramEnd"/>
            <w:r w:rsidRPr="00023F27">
              <w:rPr>
                <w:rFonts w:ascii="Calibri" w:hAnsi="Calibri" w:cs="Calibri"/>
                <w:lang w:val="en-US" w:eastAsia="en-US"/>
              </w:rPr>
              <w:t xml:space="preserve"> </w:t>
            </w:r>
          </w:p>
          <w:p w14:paraId="75C0CCF5" w14:textId="77777777" w:rsidR="00023F27" w:rsidRPr="00023F27" w:rsidRDefault="00023F27" w:rsidP="00023F27">
            <w:pPr>
              <w:pStyle w:val="ListParagraph"/>
              <w:numPr>
                <w:ilvl w:val="0"/>
                <w:numId w:val="2"/>
              </w:numPr>
              <w:spacing w:after="0" w:line="240" w:lineRule="auto"/>
              <w:rPr>
                <w:rFonts w:ascii="Calibri" w:hAnsi="Calibri" w:cs="Calibri"/>
                <w:lang w:val="en-US" w:eastAsia="en-US"/>
              </w:rPr>
            </w:pPr>
            <w:r w:rsidRPr="00023F27">
              <w:rPr>
                <w:rFonts w:ascii="Calibri" w:hAnsi="Calibri" w:cs="Calibri"/>
                <w:lang w:val="en-US" w:eastAsia="en-US"/>
              </w:rPr>
              <w:t xml:space="preserve">Ensure control of the horse being worked on, properly tie or wrap the lead on the </w:t>
            </w:r>
            <w:proofErr w:type="gramStart"/>
            <w:r w:rsidRPr="00023F27">
              <w:rPr>
                <w:rFonts w:ascii="Calibri" w:hAnsi="Calibri" w:cs="Calibri"/>
                <w:lang w:val="en-US" w:eastAsia="en-US"/>
              </w:rPr>
              <w:t>horse</w:t>
            </w:r>
            <w:proofErr w:type="gramEnd"/>
          </w:p>
          <w:p w14:paraId="0083D4C9" w14:textId="77777777" w:rsidR="00023F27" w:rsidRPr="00023F27" w:rsidRDefault="00023F27" w:rsidP="00023F27">
            <w:pPr>
              <w:pStyle w:val="ListParagraph"/>
              <w:numPr>
                <w:ilvl w:val="0"/>
                <w:numId w:val="2"/>
              </w:numPr>
              <w:spacing w:after="0" w:line="240" w:lineRule="auto"/>
              <w:rPr>
                <w:rFonts w:ascii="Calibri" w:hAnsi="Calibri" w:cs="Calibri"/>
                <w:lang w:val="en-US" w:eastAsia="en-US"/>
              </w:rPr>
            </w:pPr>
            <w:r w:rsidRPr="00023F27">
              <w:rPr>
                <w:rFonts w:ascii="Calibri" w:hAnsi="Calibri" w:cs="Calibri"/>
                <w:lang w:val="en-US" w:eastAsia="en-US"/>
              </w:rPr>
              <w:t xml:space="preserve">Ensure area is secure and free from distractions and things that horse may be unfamiliar with or which may startle the horse while you are </w:t>
            </w:r>
            <w:proofErr w:type="gramStart"/>
            <w:r w:rsidRPr="00023F27">
              <w:rPr>
                <w:rFonts w:ascii="Calibri" w:hAnsi="Calibri" w:cs="Calibri"/>
                <w:lang w:val="en-US" w:eastAsia="en-US"/>
              </w:rPr>
              <w:t>working</w:t>
            </w:r>
            <w:proofErr w:type="gramEnd"/>
          </w:p>
          <w:p w14:paraId="5C86C735" w14:textId="77777777" w:rsidR="00023F27" w:rsidRPr="00023F27" w:rsidRDefault="00023F27" w:rsidP="00023F27">
            <w:pPr>
              <w:pStyle w:val="ListParagraph"/>
              <w:numPr>
                <w:ilvl w:val="0"/>
                <w:numId w:val="2"/>
              </w:numPr>
              <w:spacing w:after="0" w:line="240" w:lineRule="auto"/>
              <w:rPr>
                <w:rFonts w:ascii="Calibri" w:hAnsi="Calibri" w:cs="Calibri"/>
                <w:lang w:val="en-US" w:eastAsia="en-US"/>
              </w:rPr>
            </w:pPr>
            <w:r w:rsidRPr="00023F27">
              <w:rPr>
                <w:rFonts w:ascii="Calibri" w:hAnsi="Calibri" w:cs="Calibri"/>
                <w:lang w:val="en-US" w:eastAsia="en-US"/>
              </w:rPr>
              <w:t xml:space="preserve">Consider removing dogs, children and other distractions or other items that have the potential to ‘spook” the </w:t>
            </w:r>
            <w:proofErr w:type="gramStart"/>
            <w:r w:rsidRPr="00023F27">
              <w:rPr>
                <w:rFonts w:ascii="Calibri" w:hAnsi="Calibri" w:cs="Calibri"/>
                <w:lang w:val="en-US" w:eastAsia="en-US"/>
              </w:rPr>
              <w:t>horse</w:t>
            </w:r>
            <w:proofErr w:type="gramEnd"/>
          </w:p>
          <w:p w14:paraId="39953231" w14:textId="77777777" w:rsidR="00023F27" w:rsidRPr="00023F27" w:rsidRDefault="00023F27" w:rsidP="00023F27">
            <w:pPr>
              <w:pStyle w:val="ListParagraph"/>
              <w:numPr>
                <w:ilvl w:val="0"/>
                <w:numId w:val="2"/>
              </w:numPr>
              <w:spacing w:after="0" w:line="240" w:lineRule="auto"/>
              <w:rPr>
                <w:rFonts w:ascii="Calibri" w:hAnsi="Calibri" w:cs="Calibri"/>
                <w:lang w:val="en-US" w:eastAsia="en-US"/>
              </w:rPr>
            </w:pPr>
            <w:r w:rsidRPr="00023F27">
              <w:rPr>
                <w:rFonts w:ascii="Calibri" w:hAnsi="Calibri" w:cs="Calibri"/>
                <w:lang w:val="en-US" w:eastAsia="en-US"/>
              </w:rPr>
              <w:t xml:space="preserve">Do not use damaged or broken halters or lead </w:t>
            </w:r>
            <w:proofErr w:type="gramStart"/>
            <w:r w:rsidRPr="00023F27">
              <w:rPr>
                <w:rFonts w:ascii="Calibri" w:hAnsi="Calibri" w:cs="Calibri"/>
                <w:lang w:val="en-US" w:eastAsia="en-US"/>
              </w:rPr>
              <w:t>ropes</w:t>
            </w:r>
            <w:proofErr w:type="gramEnd"/>
          </w:p>
          <w:p w14:paraId="2BB3635C" w14:textId="77777777" w:rsidR="00023F27" w:rsidRPr="00023F27" w:rsidRDefault="00023F27" w:rsidP="00023F27">
            <w:pPr>
              <w:pStyle w:val="ListParagraph"/>
              <w:numPr>
                <w:ilvl w:val="0"/>
                <w:numId w:val="2"/>
              </w:numPr>
              <w:spacing w:after="0" w:line="240" w:lineRule="auto"/>
              <w:rPr>
                <w:rFonts w:ascii="Calibri" w:hAnsi="Calibri" w:cs="Calibri"/>
                <w:lang w:val="en-US" w:eastAsia="en-US"/>
              </w:rPr>
            </w:pPr>
            <w:r w:rsidRPr="00023F27">
              <w:rPr>
                <w:rFonts w:ascii="Calibri" w:hAnsi="Calibri" w:cs="Calibri"/>
                <w:lang w:val="en-US" w:eastAsia="en-US"/>
              </w:rPr>
              <w:t xml:space="preserve">Tie or wrap, as preferred, but only use suitable solid posts or similar immovable secure </w:t>
            </w:r>
            <w:proofErr w:type="gramStart"/>
            <w:r w:rsidRPr="00023F27">
              <w:rPr>
                <w:rFonts w:ascii="Calibri" w:hAnsi="Calibri" w:cs="Calibri"/>
                <w:lang w:val="en-US" w:eastAsia="en-US"/>
              </w:rPr>
              <w:t>point</w:t>
            </w:r>
            <w:proofErr w:type="gramEnd"/>
          </w:p>
          <w:p w14:paraId="1BF786EF" w14:textId="77777777" w:rsidR="00023F27" w:rsidRPr="00023F27" w:rsidRDefault="00023F27" w:rsidP="00023F27">
            <w:pPr>
              <w:pStyle w:val="ListParagraph"/>
              <w:numPr>
                <w:ilvl w:val="0"/>
                <w:numId w:val="2"/>
              </w:numPr>
              <w:spacing w:after="0" w:line="240" w:lineRule="auto"/>
              <w:rPr>
                <w:rFonts w:ascii="Calibri" w:hAnsi="Calibri" w:cs="Calibri"/>
                <w:lang w:val="en-US" w:eastAsia="en-US"/>
              </w:rPr>
            </w:pPr>
            <w:r w:rsidRPr="00023F27">
              <w:rPr>
                <w:rFonts w:ascii="Calibri" w:hAnsi="Calibri" w:cs="Calibri"/>
                <w:lang w:val="en-US" w:eastAsia="en-US"/>
              </w:rPr>
              <w:t>If horse is unprepared for you by owner consider your right to refuse to work with that horse until it is ready to be safely trimmed or shod</w:t>
            </w:r>
          </w:p>
          <w:p w14:paraId="02002F62" w14:textId="77777777" w:rsidR="00023F27" w:rsidRPr="00023F27" w:rsidRDefault="00023F27" w:rsidP="00023F27">
            <w:pPr>
              <w:pStyle w:val="ListParagraph"/>
              <w:numPr>
                <w:ilvl w:val="0"/>
                <w:numId w:val="2"/>
              </w:numPr>
              <w:spacing w:after="0" w:line="240" w:lineRule="auto"/>
              <w:rPr>
                <w:rFonts w:ascii="Calibri" w:hAnsi="Calibri" w:cs="Calibri"/>
                <w:lang w:val="en-US" w:eastAsia="en-US"/>
              </w:rPr>
            </w:pPr>
            <w:r w:rsidRPr="00023F27">
              <w:rPr>
                <w:rFonts w:ascii="Calibri" w:hAnsi="Calibri" w:cs="Calibri"/>
                <w:lang w:val="en-US" w:eastAsia="en-US"/>
              </w:rPr>
              <w:t>If capturing the horse requires entry to a pen or corral pre plan your exit if you need to remove yourself from the situation quickly</w:t>
            </w:r>
          </w:p>
          <w:p w14:paraId="5C266AB0" w14:textId="77777777" w:rsidR="00023F27" w:rsidRPr="00023F27" w:rsidRDefault="00023F27" w:rsidP="00023F27">
            <w:pPr>
              <w:pStyle w:val="Table"/>
              <w:keepNext/>
              <w:numPr>
                <w:ilvl w:val="0"/>
                <w:numId w:val="2"/>
              </w:numPr>
              <w:rPr>
                <w:rFonts w:ascii="Calibri" w:hAnsi="Calibri" w:cs="Calibri"/>
              </w:rPr>
            </w:pPr>
            <w:r w:rsidRPr="00023F27">
              <w:rPr>
                <w:rFonts w:ascii="Calibri" w:hAnsi="Calibri" w:cs="Calibri"/>
                <w:sz w:val="22"/>
                <w:szCs w:val="22"/>
              </w:rPr>
              <w:t>Never wrap the lead rope around your hand or tie it to your person</w:t>
            </w:r>
          </w:p>
        </w:tc>
      </w:tr>
      <w:tr w:rsidR="00023F27" w:rsidRPr="00023F27" w14:paraId="127EBEBF" w14:textId="77777777" w:rsidTr="001B5563">
        <w:trPr>
          <w:trHeight w:val="720"/>
        </w:trPr>
        <w:tc>
          <w:tcPr>
            <w:tcW w:w="718" w:type="pct"/>
          </w:tcPr>
          <w:p w14:paraId="18513E34" w14:textId="77777777" w:rsidR="00023F27" w:rsidRPr="00023F27" w:rsidRDefault="00023F27" w:rsidP="00023F27">
            <w:pPr>
              <w:pStyle w:val="Table"/>
              <w:keepNext/>
              <w:rPr>
                <w:rFonts w:ascii="Calibri" w:hAnsi="Calibri" w:cs="Calibri"/>
                <w:b/>
              </w:rPr>
            </w:pPr>
          </w:p>
        </w:tc>
        <w:tc>
          <w:tcPr>
            <w:tcW w:w="587" w:type="pct"/>
          </w:tcPr>
          <w:p w14:paraId="7FCC0377" w14:textId="77777777" w:rsidR="00023F27" w:rsidRPr="00023F27" w:rsidRDefault="00023F27" w:rsidP="00023F27">
            <w:pPr>
              <w:pStyle w:val="Table"/>
              <w:keepNext/>
              <w:rPr>
                <w:rFonts w:ascii="Calibri" w:hAnsi="Calibri" w:cs="Calibri"/>
              </w:rPr>
            </w:pPr>
          </w:p>
        </w:tc>
        <w:tc>
          <w:tcPr>
            <w:tcW w:w="735" w:type="pct"/>
          </w:tcPr>
          <w:p w14:paraId="50ADDD5F" w14:textId="77777777" w:rsidR="00023F27" w:rsidRPr="00023F27" w:rsidRDefault="00023F27" w:rsidP="00023F27">
            <w:pPr>
              <w:pStyle w:val="Table"/>
              <w:keepNext/>
              <w:rPr>
                <w:rFonts w:ascii="Calibri" w:hAnsi="Calibri" w:cs="Calibri"/>
              </w:rPr>
            </w:pPr>
          </w:p>
        </w:tc>
        <w:tc>
          <w:tcPr>
            <w:tcW w:w="2959" w:type="pct"/>
            <w:gridSpan w:val="2"/>
          </w:tcPr>
          <w:p w14:paraId="39126A24" w14:textId="77777777" w:rsidR="00023F27" w:rsidRPr="00023F27" w:rsidRDefault="00023F27" w:rsidP="00023F27">
            <w:pPr>
              <w:pStyle w:val="Table"/>
              <w:keepNext/>
              <w:rPr>
                <w:rFonts w:ascii="Calibri" w:hAnsi="Calibri" w:cs="Calibri"/>
              </w:rPr>
            </w:pPr>
          </w:p>
        </w:tc>
      </w:tr>
      <w:tr w:rsidR="00023F27" w:rsidRPr="00023F27" w14:paraId="29886E26" w14:textId="77777777" w:rsidTr="001B5563">
        <w:trPr>
          <w:trHeight w:val="720"/>
        </w:trPr>
        <w:tc>
          <w:tcPr>
            <w:tcW w:w="718" w:type="pct"/>
          </w:tcPr>
          <w:p w14:paraId="23686CCC" w14:textId="77777777" w:rsidR="00023F27" w:rsidRPr="00023F27" w:rsidRDefault="00023F27" w:rsidP="00023F27">
            <w:pPr>
              <w:pStyle w:val="Table"/>
              <w:keepNext/>
              <w:rPr>
                <w:rFonts w:ascii="Calibri" w:hAnsi="Calibri" w:cs="Calibri"/>
                <w:b/>
              </w:rPr>
            </w:pPr>
          </w:p>
        </w:tc>
        <w:tc>
          <w:tcPr>
            <w:tcW w:w="587" w:type="pct"/>
          </w:tcPr>
          <w:p w14:paraId="7822858E" w14:textId="77777777" w:rsidR="00023F27" w:rsidRPr="00023F27" w:rsidRDefault="00023F27" w:rsidP="00023F27">
            <w:pPr>
              <w:pStyle w:val="Table"/>
              <w:keepNext/>
              <w:rPr>
                <w:rFonts w:ascii="Calibri" w:hAnsi="Calibri" w:cs="Calibri"/>
              </w:rPr>
            </w:pPr>
          </w:p>
        </w:tc>
        <w:tc>
          <w:tcPr>
            <w:tcW w:w="735" w:type="pct"/>
          </w:tcPr>
          <w:p w14:paraId="5F6A824F" w14:textId="77777777" w:rsidR="00023F27" w:rsidRPr="00023F27" w:rsidRDefault="00023F27" w:rsidP="00023F27">
            <w:pPr>
              <w:pStyle w:val="Table"/>
              <w:keepNext/>
              <w:rPr>
                <w:rFonts w:ascii="Calibri" w:hAnsi="Calibri" w:cs="Calibri"/>
              </w:rPr>
            </w:pPr>
          </w:p>
        </w:tc>
        <w:tc>
          <w:tcPr>
            <w:tcW w:w="2959" w:type="pct"/>
            <w:gridSpan w:val="2"/>
          </w:tcPr>
          <w:p w14:paraId="1415F5EE" w14:textId="77777777" w:rsidR="00023F27" w:rsidRPr="00023F27" w:rsidRDefault="00023F27" w:rsidP="00023F27">
            <w:pPr>
              <w:pStyle w:val="Table"/>
              <w:keepNext/>
              <w:rPr>
                <w:rFonts w:ascii="Calibri" w:hAnsi="Calibri" w:cs="Calibri"/>
              </w:rPr>
            </w:pPr>
          </w:p>
        </w:tc>
      </w:tr>
    </w:tbl>
    <w:p w14:paraId="37995267" w14:textId="7E4F7C77" w:rsidR="00BF0197" w:rsidRDefault="00BF0197">
      <w:pPr>
        <w:rPr>
          <w:rFonts w:ascii="Calibri" w:hAnsi="Calibri"/>
        </w:rPr>
        <w:sectPr w:rsidR="00BF0197" w:rsidSect="00BE152B">
          <w:headerReference w:type="default" r:id="rId11"/>
          <w:pgSz w:w="12240" w:h="15840"/>
          <w:pgMar w:top="1440" w:right="1080" w:bottom="1440" w:left="1080" w:header="720" w:footer="576" w:gutter="0"/>
          <w:cols w:space="720"/>
          <w:formProt w:val="0"/>
          <w:docGrid w:linePitch="360"/>
        </w:sectPr>
      </w:pPr>
    </w:p>
    <w:p w14:paraId="656A2EE8" w14:textId="05222C73" w:rsidR="00023F27" w:rsidRPr="005A1C03" w:rsidRDefault="00023F27" w:rsidP="00023F27">
      <w:pPr>
        <w:rPr>
          <w:rFonts w:ascii="Calibri" w:hAnsi="Calibri"/>
        </w:rPr>
      </w:pPr>
      <w:r>
        <w:rPr>
          <w:noProof/>
        </w:rPr>
        <mc:AlternateContent>
          <mc:Choice Requires="wps">
            <w:drawing>
              <wp:anchor distT="0" distB="0" distL="114300" distR="114300" simplePos="0" relativeHeight="251659264" behindDoc="1" locked="0" layoutInCell="1" allowOverlap="1" wp14:anchorId="112ACACA" wp14:editId="092704B0">
                <wp:simplePos x="0" y="0"/>
                <wp:positionH relativeFrom="margin">
                  <wp:align>center</wp:align>
                </wp:positionH>
                <wp:positionV relativeFrom="page">
                  <wp:posOffset>8785225</wp:posOffset>
                </wp:positionV>
                <wp:extent cx="6477000" cy="548640"/>
                <wp:effectExtent l="0" t="0" r="19050" b="22860"/>
                <wp:wrapTight wrapText="bothSides">
                  <wp:wrapPolygon edited="0">
                    <wp:start x="0" y="0"/>
                    <wp:lineTo x="0" y="21750"/>
                    <wp:lineTo x="21600" y="21750"/>
                    <wp:lineTo x="21600"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48640"/>
                        </a:xfrm>
                        <a:prstGeom prst="rect">
                          <a:avLst/>
                        </a:prstGeom>
                        <a:solidFill>
                          <a:srgbClr val="FFFFFF"/>
                        </a:solidFill>
                        <a:ln w="9525">
                          <a:solidFill>
                            <a:srgbClr val="156570"/>
                          </a:solidFill>
                          <a:prstDash val="dash"/>
                          <a:miter lim="800000"/>
                          <a:headEnd/>
                          <a:tailEnd/>
                        </a:ln>
                      </wps:spPr>
                      <wps:txbx>
                        <w:txbxContent>
                          <w:p w14:paraId="3B1B8B4F" w14:textId="77777777" w:rsidR="00023F27" w:rsidRDefault="00023F27" w:rsidP="00023F27">
                            <w:pPr>
                              <w:pStyle w:val="Footer"/>
                              <w:tabs>
                                <w:tab w:val="left" w:pos="720"/>
                              </w:tabs>
                              <w:rPr>
                                <w:rFonts w:ascii="Calibri Light" w:hAnsi="Calibri Light" w:cs="Calibri Light"/>
                                <w:color w:val="589199"/>
                                <w:sz w:val="16"/>
                                <w:szCs w:val="16"/>
                              </w:rPr>
                            </w:pPr>
                            <w:r>
                              <w:rPr>
                                <w:rFonts w:ascii="Calibri Light" w:hAnsi="Calibri Light" w:cs="Calibri Light"/>
                                <w:b/>
                                <w:bCs/>
                                <w:color w:val="589199"/>
                                <w:sz w:val="16"/>
                                <w:szCs w:val="16"/>
                              </w:rPr>
                              <w:t>Disclaimer:</w:t>
                            </w:r>
                            <w:r>
                              <w:rPr>
                                <w:rFonts w:ascii="Calibri Light" w:hAnsi="Calibri Light" w:cs="Calibri Light"/>
                                <w:color w:val="589199"/>
                                <w:sz w:val="16"/>
                                <w:szCs w:val="16"/>
                              </w:rPr>
                              <w:t xml:space="preserve"> This resource is intended for guidance and employers are advised to customize this document or design their own to meet their business needs and legal obligations. Once customized from its original content this disclaimer may be removed to function as part of your Safety Program. This resource does not relieve persons using it from their responsibilities under applicable legislation. If you need assistance contact us at www.AgSafeBC.ca</w:t>
                            </w:r>
                            <w:r>
                              <w:rPr>
                                <w:rFonts w:ascii="Calibri Light" w:hAnsi="Calibri Light" w:cs="Calibri Light"/>
                                <w:b/>
                                <w:bCs/>
                                <w:color w:val="589199"/>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2ACACA" id="_x0000_t202" coordsize="21600,21600" o:spt="202" path="m,l,21600r21600,l21600,xe">
                <v:stroke joinstyle="miter"/>
                <v:path gradientshapeok="t" o:connecttype="rect"/>
              </v:shapetype>
              <v:shape id="Text Box 1" o:spid="_x0000_s1026" type="#_x0000_t202" style="position:absolute;left:0;text-align:left;margin-left:0;margin-top:691.75pt;width:510pt;height:43.2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" strokecolor="#156570">
                <v:stroke dashstyle="dash"/>
                <v:textbox>
                  <w:txbxContent>
                    <w:p w14:paraId="3B1B8B4F" w14:textId="77777777" w:rsidR="00023F27" w:rsidRDefault="00023F27" w:rsidP="00023F27">
                      <w:pPr>
                        <w:pStyle w:val="Footer"/>
                        <w:tabs>
                          <w:tab w:val="left" w:pos="720"/>
                        </w:tabs>
                        <w:rPr>
                          <w:rFonts w:ascii="Calibri Light" w:hAnsi="Calibri Light" w:cs="Calibri Light"/>
                          <w:color w:val="589199"/>
                          <w:sz w:val="16"/>
                          <w:szCs w:val="16"/>
                        </w:rPr>
                      </w:pPr>
                      <w:r>
                        <w:rPr>
                          <w:rFonts w:ascii="Calibri Light" w:hAnsi="Calibri Light" w:cs="Calibri Light"/>
                          <w:b/>
                          <w:bCs/>
                          <w:color w:val="589199"/>
                          <w:sz w:val="16"/>
                          <w:szCs w:val="16"/>
                        </w:rPr>
                        <w:t>Disclaimer:</w:t>
                      </w:r>
                      <w:r>
                        <w:rPr>
                          <w:rFonts w:ascii="Calibri Light" w:hAnsi="Calibri Light" w:cs="Calibri Light"/>
                          <w:color w:val="589199"/>
                          <w:sz w:val="16"/>
                          <w:szCs w:val="16"/>
                        </w:rPr>
                        <w:t xml:space="preserve"> This resource is intended for guidance and employers are advised to customize this document or design their own to meet their business needs and legal obligations. Once customized from its original content this disclaimer may be removed to function as part of your Safety Program. This resource does not relieve persons using it from their responsibilities under applicable legislation. If you need assistance contact us at www.AgSafeBC.ca</w:t>
                      </w:r>
                      <w:r>
                        <w:rPr>
                          <w:rFonts w:ascii="Calibri Light" w:hAnsi="Calibri Light" w:cs="Calibri Light"/>
                          <w:b/>
                          <w:bCs/>
                          <w:color w:val="589199"/>
                          <w:sz w:val="16"/>
                          <w:szCs w:val="16"/>
                        </w:rPr>
                        <w:t xml:space="preserve"> </w:t>
                      </w:r>
                    </w:p>
                  </w:txbxContent>
                </v:textbox>
                <w10:wrap type="tight" anchorx="margin" anchory="page"/>
              </v:shape>
            </w:pict>
          </mc:Fallback>
        </mc:AlternateContent>
      </w:r>
    </w:p>
    <w:sectPr w:rsidR="00023F27" w:rsidRPr="005A1C03" w:rsidSect="00BF0197">
      <w:type w:val="continuous"/>
      <w:pgSz w:w="12240" w:h="15840"/>
      <w:pgMar w:top="720" w:right="720" w:bottom="720" w:left="720" w:header="432" w:footer="28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2F4A3" w14:textId="77777777" w:rsidR="00D14A59" w:rsidRDefault="00D14A59" w:rsidP="00C911DA">
      <w:pPr>
        <w:spacing w:after="0" w:line="240" w:lineRule="auto"/>
      </w:pPr>
      <w:r>
        <w:separator/>
      </w:r>
    </w:p>
  </w:endnote>
  <w:endnote w:type="continuationSeparator" w:id="0">
    <w:p w14:paraId="196DD694" w14:textId="77777777" w:rsidR="00D14A59" w:rsidRDefault="00D14A59" w:rsidP="00C91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F8C95" w14:textId="77777777" w:rsidR="00D14A59" w:rsidRDefault="00D14A59" w:rsidP="00C911DA">
      <w:pPr>
        <w:spacing w:after="0" w:line="240" w:lineRule="auto"/>
      </w:pPr>
      <w:r>
        <w:separator/>
      </w:r>
    </w:p>
  </w:footnote>
  <w:footnote w:type="continuationSeparator" w:id="0">
    <w:p w14:paraId="0F2D396A" w14:textId="77777777" w:rsidR="00D14A59" w:rsidRDefault="00D14A59" w:rsidP="00C911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7FF02" w14:textId="16684CFA" w:rsidR="00C911DA" w:rsidRPr="00172A6F" w:rsidRDefault="00172A6F" w:rsidP="00172A6F">
    <w:pPr>
      <w:pStyle w:val="Header"/>
      <w:rPr>
        <w:rFonts w:asciiTheme="minorHAnsi" w:hAnsiTheme="minorHAnsi" w:cstheme="minorHAnsi"/>
        <w:color w:val="156570"/>
        <w:sz w:val="40"/>
        <w:szCs w:val="40"/>
      </w:rPr>
    </w:pPr>
    <w:r w:rsidRPr="00172A6F">
      <w:rPr>
        <w:rFonts w:asciiTheme="minorHAnsi" w:hAnsiTheme="minorHAnsi" w:cstheme="minorHAnsi"/>
        <w:b/>
        <w:bCs/>
        <w:color w:val="156570"/>
        <w:sz w:val="40"/>
        <w:szCs w:val="40"/>
      </w:rPr>
      <w:t>Risk Assessment:</w:t>
    </w:r>
    <w:r w:rsidRPr="00172A6F">
      <w:rPr>
        <w:rFonts w:asciiTheme="minorHAnsi" w:hAnsiTheme="minorHAnsi" w:cstheme="minorHAnsi"/>
        <w:color w:val="156570"/>
        <w:sz w:val="40"/>
        <w:szCs w:val="40"/>
      </w:rPr>
      <w:t xml:space="preserve"> Capture &amp; Restraining the Horse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B32F2F"/>
    <w:multiLevelType w:val="hybridMultilevel"/>
    <w:tmpl w:val="AB48691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4C4532DC"/>
    <w:multiLevelType w:val="hybridMultilevel"/>
    <w:tmpl w:val="BCF20A9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68F"/>
    <w:rsid w:val="00023F27"/>
    <w:rsid w:val="00045C63"/>
    <w:rsid w:val="000C7320"/>
    <w:rsid w:val="001013B2"/>
    <w:rsid w:val="00172A6F"/>
    <w:rsid w:val="0019179A"/>
    <w:rsid w:val="001B5563"/>
    <w:rsid w:val="001E362A"/>
    <w:rsid w:val="00207325"/>
    <w:rsid w:val="002433E1"/>
    <w:rsid w:val="003466A4"/>
    <w:rsid w:val="0045268F"/>
    <w:rsid w:val="004A0842"/>
    <w:rsid w:val="00553751"/>
    <w:rsid w:val="0056584D"/>
    <w:rsid w:val="005A1C03"/>
    <w:rsid w:val="006C3553"/>
    <w:rsid w:val="0072364A"/>
    <w:rsid w:val="00752428"/>
    <w:rsid w:val="007C18B2"/>
    <w:rsid w:val="007C47A5"/>
    <w:rsid w:val="008972EC"/>
    <w:rsid w:val="008B712F"/>
    <w:rsid w:val="009A68B3"/>
    <w:rsid w:val="00B54B3B"/>
    <w:rsid w:val="00B875A5"/>
    <w:rsid w:val="00BE152B"/>
    <w:rsid w:val="00BF0197"/>
    <w:rsid w:val="00C73439"/>
    <w:rsid w:val="00C911DA"/>
    <w:rsid w:val="00CE6B7F"/>
    <w:rsid w:val="00CF2BC7"/>
    <w:rsid w:val="00D14A59"/>
    <w:rsid w:val="00D168E8"/>
    <w:rsid w:val="00D51F1D"/>
    <w:rsid w:val="00DD524C"/>
    <w:rsid w:val="00E00266"/>
    <w:rsid w:val="00E12917"/>
    <w:rsid w:val="00E54480"/>
    <w:rsid w:val="00FD5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45711"/>
  <w15:chartTrackingRefBased/>
  <w15:docId w15:val="{8EDDA546-6869-495A-B9E2-4BF4606AB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68F"/>
    <w:pPr>
      <w:spacing w:after="125" w:line="271" w:lineRule="auto"/>
      <w:ind w:left="10" w:hanging="10"/>
    </w:pPr>
    <w:rPr>
      <w:rFonts w:ascii="Arial" w:eastAsia="Arial" w:hAnsi="Arial" w:cs="Arial"/>
      <w:color w:val="00000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268F"/>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next w:val="Normal"/>
    <w:rsid w:val="0045268F"/>
    <w:pPr>
      <w:tabs>
        <w:tab w:val="left" w:pos="540"/>
      </w:tabs>
      <w:suppressAutoHyphens/>
      <w:autoSpaceDE w:val="0"/>
      <w:autoSpaceDN w:val="0"/>
      <w:adjustRightInd w:val="0"/>
      <w:spacing w:after="0" w:line="240" w:lineRule="auto"/>
      <w:ind w:left="0" w:firstLine="0"/>
      <w:textAlignment w:val="center"/>
    </w:pPr>
    <w:rPr>
      <w:rFonts w:eastAsia="Times New Roman" w:cs="Segoe UI"/>
      <w:sz w:val="20"/>
      <w:szCs w:val="20"/>
      <w:lang w:val="en-US" w:eastAsia="en-US"/>
    </w:rPr>
  </w:style>
  <w:style w:type="paragraph" w:styleId="Header">
    <w:name w:val="header"/>
    <w:basedOn w:val="Normal"/>
    <w:link w:val="HeaderChar"/>
    <w:uiPriority w:val="99"/>
    <w:unhideWhenUsed/>
    <w:rsid w:val="00C91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1DA"/>
    <w:rPr>
      <w:rFonts w:ascii="Arial" w:eastAsia="Arial" w:hAnsi="Arial" w:cs="Arial"/>
      <w:color w:val="000000"/>
      <w:lang w:val="en-CA" w:eastAsia="en-CA"/>
    </w:rPr>
  </w:style>
  <w:style w:type="paragraph" w:styleId="Footer">
    <w:name w:val="footer"/>
    <w:basedOn w:val="Normal"/>
    <w:link w:val="FooterChar"/>
    <w:uiPriority w:val="99"/>
    <w:unhideWhenUsed/>
    <w:rsid w:val="00C91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1DA"/>
    <w:rPr>
      <w:rFonts w:ascii="Arial" w:eastAsia="Arial" w:hAnsi="Arial" w:cs="Arial"/>
      <w:color w:val="000000"/>
      <w:lang w:val="en-CA" w:eastAsia="en-CA"/>
    </w:rPr>
  </w:style>
  <w:style w:type="character" w:styleId="PlaceholderText">
    <w:name w:val="Placeholder Text"/>
    <w:basedOn w:val="DefaultParagraphFont"/>
    <w:uiPriority w:val="99"/>
    <w:semiHidden/>
    <w:rsid w:val="00CF2BC7"/>
    <w:rPr>
      <w:color w:val="808080"/>
    </w:rPr>
  </w:style>
  <w:style w:type="paragraph" w:styleId="ListParagraph">
    <w:name w:val="List Paragraph"/>
    <w:basedOn w:val="Normal"/>
    <w:uiPriority w:val="34"/>
    <w:qFormat/>
    <w:rsid w:val="00023F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1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Design Updated: 2019-01</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747465DC9B0E4E9F6D929835E86F4D" ma:contentTypeVersion="0" ma:contentTypeDescription="Create a new document." ma:contentTypeScope="" ma:versionID="7a9d802839487532559b0dad12fd26d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087885-FFAF-496B-BF89-A59BB69864AE}">
  <ds:schemaRefs>
    <ds:schemaRef ds:uri="http://schemas.microsoft.com/sharepoint/v3/contenttype/forms"/>
  </ds:schemaRefs>
</ds:datastoreItem>
</file>

<file path=customXml/itemProps3.xml><?xml version="1.0" encoding="utf-8"?>
<ds:datastoreItem xmlns:ds="http://schemas.openxmlformats.org/officeDocument/2006/customXml" ds:itemID="{F3DF1D06-8ABA-439F-A68E-9BE19919C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D291762-2767-44FA-B9E3-A8F1A3D7B8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Risk Assessment:__________________</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Assessment:__________________</dc:title>
  <dc:subject/>
  <dc:creator>FARSHA BC</dc:creator>
  <cp:keywords/>
  <dc:description/>
  <cp:lastModifiedBy>Rachel Ziegler</cp:lastModifiedBy>
  <cp:revision>7</cp:revision>
  <dcterms:created xsi:type="dcterms:W3CDTF">2021-03-10T19:40:00Z</dcterms:created>
  <dcterms:modified xsi:type="dcterms:W3CDTF">2021-03-11T20:51:00Z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0x0101000C747465DC9B0E4E9F6D929835E86F4D</vt:lpwstr>
  </property>
</Properties>
</file>